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7E6E6" w:themeColor="background2"/>
  <w:body>
    <w:p w14:paraId="67DDD599" w14:textId="2CFA829C" w:rsidR="00790222" w:rsidRDefault="00790222" w:rsidP="00790222">
      <w:pPr>
        <w:jc w:val="center"/>
        <w:rPr>
          <w:b/>
          <w:bCs/>
        </w:rPr>
      </w:pPr>
      <w:r>
        <w:rPr>
          <w:noProof/>
        </w:rPr>
        <w:drawing>
          <wp:inline distT="0" distB="0" distL="0" distR="0" wp14:anchorId="08492893" wp14:editId="6FFA7CA6">
            <wp:extent cx="1475314" cy="14753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9969" cy="1479969"/>
                    </a:xfrm>
                    <a:prstGeom prst="rect">
                      <a:avLst/>
                    </a:prstGeom>
                    <a:noFill/>
                    <a:ln>
                      <a:noFill/>
                    </a:ln>
                  </pic:spPr>
                </pic:pic>
              </a:graphicData>
            </a:graphic>
          </wp:inline>
        </w:drawing>
      </w:r>
    </w:p>
    <w:p w14:paraId="6DBA4E2E" w14:textId="778CD414" w:rsidR="00790222" w:rsidRPr="00DE3096" w:rsidRDefault="00790222" w:rsidP="00790222">
      <w:pPr>
        <w:jc w:val="center"/>
        <w:rPr>
          <w:b/>
          <w:bCs/>
        </w:rPr>
      </w:pPr>
      <w:r w:rsidRPr="00DE3096">
        <w:rPr>
          <w:b/>
          <w:bCs/>
        </w:rPr>
        <w:t>What is Mindfulness</w:t>
      </w:r>
      <w:r>
        <w:rPr>
          <w:b/>
          <w:bCs/>
        </w:rPr>
        <w:t>?</w:t>
      </w:r>
    </w:p>
    <w:p w14:paraId="1F56282F" w14:textId="113F072C" w:rsidR="00790222" w:rsidRDefault="00790222" w:rsidP="00790222">
      <w:pPr>
        <w:rPr>
          <w:rFonts w:ascii="Calibri" w:hAnsi="Calibri" w:cs="Calibri"/>
        </w:rPr>
      </w:pPr>
      <w:r>
        <w:rPr>
          <w:rFonts w:ascii="Calibri" w:hAnsi="Calibri" w:cs="Calibri"/>
        </w:rPr>
        <w:t>M</w:t>
      </w:r>
      <w:r w:rsidRPr="00136327">
        <w:rPr>
          <w:rFonts w:ascii="Calibri" w:hAnsi="Calibri" w:cs="Calibri"/>
        </w:rPr>
        <w:t>indfulness</w:t>
      </w:r>
      <w:r>
        <w:rPr>
          <w:rFonts w:ascii="Calibri" w:hAnsi="Calibri" w:cs="Calibri"/>
        </w:rPr>
        <w:t xml:space="preserve"> can be defined</w:t>
      </w:r>
      <w:r w:rsidRPr="00136327">
        <w:rPr>
          <w:rFonts w:ascii="Calibri" w:hAnsi="Calibri" w:cs="Calibri"/>
        </w:rPr>
        <w:t xml:space="preserve"> as practice that helps </w:t>
      </w:r>
      <w:r>
        <w:rPr>
          <w:rFonts w:ascii="Calibri" w:hAnsi="Calibri" w:cs="Calibri"/>
        </w:rPr>
        <w:t>us</w:t>
      </w:r>
      <w:r w:rsidRPr="00136327">
        <w:rPr>
          <w:rFonts w:ascii="Calibri" w:hAnsi="Calibri" w:cs="Calibri"/>
        </w:rPr>
        <w:t xml:space="preserve"> become more mentally, physically and emotionally aware of what is happening </w:t>
      </w:r>
      <w:r>
        <w:rPr>
          <w:rFonts w:ascii="Calibri" w:hAnsi="Calibri" w:cs="Calibri"/>
        </w:rPr>
        <w:t>in the</w:t>
      </w:r>
      <w:r w:rsidRPr="00136327">
        <w:rPr>
          <w:rFonts w:ascii="Calibri" w:hAnsi="Calibri" w:cs="Calibri"/>
        </w:rPr>
        <w:t xml:space="preserve"> present moment; allowing </w:t>
      </w:r>
      <w:r>
        <w:rPr>
          <w:rFonts w:ascii="Calibri" w:hAnsi="Calibri" w:cs="Calibri"/>
        </w:rPr>
        <w:t>us</w:t>
      </w:r>
      <w:r w:rsidRPr="00136327">
        <w:rPr>
          <w:rFonts w:ascii="Calibri" w:hAnsi="Calibri" w:cs="Calibri"/>
        </w:rPr>
        <w:t xml:space="preserve"> to enjoy the pleasant moments without holding on when they change (which they will); and being able to sit with and work through the unpleasant moments without fearing they will always be there (which they won’t). </w:t>
      </w:r>
    </w:p>
    <w:p w14:paraId="7F3EA51A" w14:textId="77777777" w:rsidR="00790222" w:rsidRDefault="00790222" w:rsidP="00790222">
      <w:pPr>
        <w:rPr>
          <w:rFonts w:ascii="Calibri" w:hAnsi="Calibri" w:cs="Calibri"/>
        </w:rPr>
      </w:pPr>
      <w:r w:rsidRPr="00136327">
        <w:rPr>
          <w:rFonts w:ascii="Calibri" w:hAnsi="Calibri" w:cs="Calibri"/>
        </w:rPr>
        <w:t xml:space="preserve">Mindfulness consists of both </w:t>
      </w:r>
      <w:r w:rsidRPr="00790222">
        <w:rPr>
          <w:rFonts w:ascii="Calibri" w:hAnsi="Calibri" w:cs="Calibri"/>
          <w:u w:val="single"/>
        </w:rPr>
        <w:t>formal</w:t>
      </w:r>
      <w:r w:rsidRPr="00136327">
        <w:rPr>
          <w:rFonts w:ascii="Calibri" w:hAnsi="Calibri" w:cs="Calibri"/>
        </w:rPr>
        <w:t xml:space="preserve"> practice in the form of meditation (internal reflection and experience) and </w:t>
      </w:r>
      <w:r w:rsidRPr="00790222">
        <w:rPr>
          <w:rFonts w:ascii="Calibri" w:hAnsi="Calibri" w:cs="Calibri"/>
          <w:u w:val="single"/>
        </w:rPr>
        <w:t>informal</w:t>
      </w:r>
      <w:r w:rsidRPr="00136327">
        <w:rPr>
          <w:rFonts w:ascii="Calibri" w:hAnsi="Calibri" w:cs="Calibri"/>
        </w:rPr>
        <w:t xml:space="preserve"> practice where we can utilise our 5 senses and ability to experience life in a </w:t>
      </w:r>
      <w:proofErr w:type="gramStart"/>
      <w:r w:rsidRPr="00136327">
        <w:rPr>
          <w:rFonts w:ascii="Calibri" w:hAnsi="Calibri" w:cs="Calibri"/>
        </w:rPr>
        <w:t>way</w:t>
      </w:r>
      <w:proofErr w:type="gramEnd"/>
      <w:r w:rsidRPr="00136327">
        <w:rPr>
          <w:rFonts w:ascii="Calibri" w:hAnsi="Calibri" w:cs="Calibri"/>
        </w:rPr>
        <w:t xml:space="preserve"> we may often take for granted.</w:t>
      </w:r>
      <w:r>
        <w:rPr>
          <w:rFonts w:ascii="Calibri" w:hAnsi="Calibri" w:cs="Calibri"/>
        </w:rPr>
        <w:t xml:space="preserve"> This can take the form of mindfully</w:t>
      </w:r>
      <w:r w:rsidRPr="00136327">
        <w:rPr>
          <w:rFonts w:ascii="Calibri" w:hAnsi="Calibri" w:cs="Calibri"/>
        </w:rPr>
        <w:t xml:space="preserve"> eating, walking,</w:t>
      </w:r>
      <w:r>
        <w:rPr>
          <w:rFonts w:ascii="Calibri" w:hAnsi="Calibri" w:cs="Calibri"/>
        </w:rPr>
        <w:t xml:space="preserve"> movement, </w:t>
      </w:r>
      <w:r w:rsidRPr="00136327">
        <w:rPr>
          <w:rFonts w:ascii="Calibri" w:hAnsi="Calibri" w:cs="Calibri"/>
        </w:rPr>
        <w:t>listening, any every day task</w:t>
      </w:r>
      <w:r>
        <w:rPr>
          <w:rFonts w:ascii="Calibri" w:hAnsi="Calibri" w:cs="Calibri"/>
        </w:rPr>
        <w:t xml:space="preserve"> really just</w:t>
      </w:r>
      <w:r w:rsidRPr="00136327">
        <w:rPr>
          <w:rFonts w:ascii="Calibri" w:hAnsi="Calibri" w:cs="Calibri"/>
        </w:rPr>
        <w:t xml:space="preserve"> by choosing to give our full undivided attention to</w:t>
      </w:r>
      <w:r>
        <w:rPr>
          <w:rFonts w:ascii="Calibri" w:hAnsi="Calibri" w:cs="Calibri"/>
        </w:rPr>
        <w:t xml:space="preserve"> it.</w:t>
      </w:r>
      <w:r w:rsidRPr="00136327">
        <w:rPr>
          <w:rFonts w:ascii="Calibri" w:hAnsi="Calibri" w:cs="Calibri"/>
        </w:rPr>
        <w:br/>
      </w:r>
      <w:r w:rsidRPr="00136327">
        <w:rPr>
          <w:rFonts w:ascii="Calibri" w:hAnsi="Calibri" w:cs="Calibri"/>
        </w:rPr>
        <w:br/>
      </w:r>
      <w:r>
        <w:rPr>
          <w:rFonts w:ascii="Calibri" w:hAnsi="Calibri" w:cs="Calibri"/>
        </w:rPr>
        <w:t>We can</w:t>
      </w:r>
      <w:r w:rsidRPr="00136327">
        <w:rPr>
          <w:rFonts w:ascii="Calibri" w:hAnsi="Calibri" w:cs="Calibri"/>
        </w:rPr>
        <w:t xml:space="preserve"> compare the mind to a high speed overground train. When its moving so fast, the view out of the window can be so blurred that we eventually stop looking (we r</w:t>
      </w:r>
      <w:r>
        <w:rPr>
          <w:rFonts w:ascii="Calibri" w:hAnsi="Calibri" w:cs="Calibri"/>
        </w:rPr>
        <w:t>ead the paper, go on our phones</w:t>
      </w:r>
      <w:r w:rsidRPr="00136327">
        <w:rPr>
          <w:rFonts w:ascii="Calibri" w:hAnsi="Calibri" w:cs="Calibri"/>
        </w:rPr>
        <w:t xml:space="preserve">) and we miss the landscapes, the wildlife, the sunsets...the views that remind us just how amazing this planet is. </w:t>
      </w:r>
      <w:r>
        <w:rPr>
          <w:rFonts w:ascii="Calibri" w:hAnsi="Calibri" w:cs="Calibri"/>
        </w:rPr>
        <w:t xml:space="preserve">Our perspective can become so limited that we </w:t>
      </w:r>
      <w:proofErr w:type="gramStart"/>
      <w:r>
        <w:rPr>
          <w:rFonts w:ascii="Calibri" w:hAnsi="Calibri" w:cs="Calibri"/>
        </w:rPr>
        <w:t>aren’t</w:t>
      </w:r>
      <w:proofErr w:type="gramEnd"/>
      <w:r>
        <w:rPr>
          <w:rFonts w:ascii="Calibri" w:hAnsi="Calibri" w:cs="Calibri"/>
        </w:rPr>
        <w:t xml:space="preserve"> able to fully enjoy what’s really going on around us. </w:t>
      </w:r>
      <w:r w:rsidRPr="00136327">
        <w:rPr>
          <w:rFonts w:ascii="Calibri" w:hAnsi="Calibri" w:cs="Calibri"/>
        </w:rPr>
        <w:t xml:space="preserve">When we practice mindfulness and learn to slow down the mind enough to focus, become aware, fully present...we start to see all the things we've been missing, the things we often take for granted, the things there are to be grateful for and the things that inspire us. We begin to see the world with a fresh pair of eyes. </w:t>
      </w:r>
      <w:r w:rsidRPr="00136327">
        <w:rPr>
          <w:rFonts w:ascii="Calibri" w:hAnsi="Calibri" w:cs="Calibri"/>
        </w:rPr>
        <w:br/>
      </w:r>
      <w:r w:rsidRPr="00136327">
        <w:rPr>
          <w:rFonts w:ascii="Calibri" w:hAnsi="Calibri" w:cs="Calibri"/>
        </w:rPr>
        <w:br/>
        <w:t xml:space="preserve">Mindfulness teaches us to quieten the frantic mind that is so preoccupied with </w:t>
      </w:r>
      <w:r>
        <w:rPr>
          <w:rFonts w:ascii="Calibri" w:hAnsi="Calibri" w:cs="Calibri"/>
        </w:rPr>
        <w:t xml:space="preserve">thinking and </w:t>
      </w:r>
      <w:r w:rsidRPr="00136327">
        <w:rPr>
          <w:rFonts w:ascii="Calibri" w:hAnsi="Calibri" w:cs="Calibri"/>
        </w:rPr>
        <w:t xml:space="preserve">doing and allows us to </w:t>
      </w:r>
      <w:r>
        <w:rPr>
          <w:rFonts w:ascii="Calibri" w:hAnsi="Calibri" w:cs="Calibri"/>
        </w:rPr>
        <w:t>JUST BE</w:t>
      </w:r>
      <w:r w:rsidRPr="00136327">
        <w:rPr>
          <w:rFonts w:ascii="Calibri" w:hAnsi="Calibri" w:cs="Calibri"/>
        </w:rPr>
        <w:t xml:space="preserve"> in the moment. Because </w:t>
      </w:r>
      <w:r>
        <w:rPr>
          <w:rFonts w:ascii="Calibri" w:hAnsi="Calibri" w:cs="Calibri"/>
        </w:rPr>
        <w:t>this moment</w:t>
      </w:r>
      <w:r w:rsidRPr="00136327">
        <w:rPr>
          <w:rFonts w:ascii="Calibri" w:hAnsi="Calibri" w:cs="Calibri"/>
        </w:rPr>
        <w:t xml:space="preserve"> is all that really exists, everything else is just memory and imagination. We tend to use the mind like a time machine, often sad remembering the past or worried imagining the future. We can get so caught up in random thoughts that they spiral out of control, often resulting in </w:t>
      </w:r>
      <w:r>
        <w:rPr>
          <w:rFonts w:ascii="Calibri" w:hAnsi="Calibri" w:cs="Calibri"/>
        </w:rPr>
        <w:t xml:space="preserve">stress, </w:t>
      </w:r>
      <w:r w:rsidRPr="00136327">
        <w:rPr>
          <w:rFonts w:ascii="Calibri" w:hAnsi="Calibri" w:cs="Calibri"/>
        </w:rPr>
        <w:t>low mood, or procrastination. Mindfulness teaches us to catch those thoughts as they are occurring,</w:t>
      </w:r>
      <w:r>
        <w:rPr>
          <w:rFonts w:ascii="Calibri" w:hAnsi="Calibri" w:cs="Calibri"/>
        </w:rPr>
        <w:t xml:space="preserve"> like watching petals floating down a river; </w:t>
      </w:r>
      <w:r w:rsidRPr="00136327">
        <w:rPr>
          <w:rFonts w:ascii="Calibri" w:hAnsi="Calibri" w:cs="Calibri"/>
        </w:rPr>
        <w:t>to acknowledge them without labelling them as good or bad;</w:t>
      </w:r>
      <w:r>
        <w:rPr>
          <w:rFonts w:ascii="Calibri" w:hAnsi="Calibri" w:cs="Calibri"/>
        </w:rPr>
        <w:t xml:space="preserve"> and</w:t>
      </w:r>
      <w:r w:rsidRPr="00136327">
        <w:rPr>
          <w:rFonts w:ascii="Calibri" w:hAnsi="Calibri" w:cs="Calibri"/>
        </w:rPr>
        <w:t xml:space="preserve"> to detach from and observe </w:t>
      </w:r>
      <w:r>
        <w:rPr>
          <w:rFonts w:ascii="Calibri" w:hAnsi="Calibri" w:cs="Calibri"/>
        </w:rPr>
        <w:t>them</w:t>
      </w:r>
      <w:r w:rsidRPr="00136327">
        <w:rPr>
          <w:rFonts w:ascii="Calibri" w:hAnsi="Calibri" w:cs="Calibri"/>
        </w:rPr>
        <w:t xml:space="preserve"> before letting them </w:t>
      </w:r>
      <w:r>
        <w:rPr>
          <w:rFonts w:ascii="Calibri" w:hAnsi="Calibri" w:cs="Calibri"/>
        </w:rPr>
        <w:t>go., remembering that we are not our thoughts. And we can anchor ourselves to the present moment by focusing on our breath.</w:t>
      </w:r>
      <w:r>
        <w:rPr>
          <w:rFonts w:ascii="Calibri" w:hAnsi="Calibri" w:cs="Calibri"/>
        </w:rPr>
        <w:br/>
      </w:r>
      <w:r>
        <w:rPr>
          <w:rFonts w:ascii="Calibri" w:hAnsi="Calibri" w:cs="Calibri"/>
        </w:rPr>
        <w:br/>
      </w:r>
      <w:r w:rsidRPr="00136327">
        <w:rPr>
          <w:rFonts w:ascii="Calibri" w:hAnsi="Calibri" w:cs="Calibri"/>
        </w:rPr>
        <w:t>Of course this is easier said than done</w:t>
      </w:r>
      <w:r>
        <w:rPr>
          <w:rFonts w:ascii="Calibri" w:hAnsi="Calibri" w:cs="Calibri"/>
        </w:rPr>
        <w:t xml:space="preserve">, as </w:t>
      </w:r>
      <w:r w:rsidRPr="00136327">
        <w:rPr>
          <w:rFonts w:ascii="Calibri" w:hAnsi="Calibri" w:cs="Calibri"/>
        </w:rPr>
        <w:t>our minds som</w:t>
      </w:r>
      <w:r>
        <w:rPr>
          <w:rFonts w:ascii="Calibri" w:hAnsi="Calibri" w:cs="Calibri"/>
        </w:rPr>
        <w:t>etimes have a mind of their own;</w:t>
      </w:r>
      <w:r w:rsidRPr="00136327">
        <w:rPr>
          <w:rFonts w:ascii="Calibri" w:hAnsi="Calibri" w:cs="Calibri"/>
        </w:rPr>
        <w:t xml:space="preserve"> thinking of things we don</w:t>
      </w:r>
      <w:r>
        <w:rPr>
          <w:rFonts w:ascii="Calibri" w:hAnsi="Calibri" w:cs="Calibri"/>
        </w:rPr>
        <w:t>’</w:t>
      </w:r>
      <w:r w:rsidRPr="00136327">
        <w:rPr>
          <w:rFonts w:ascii="Calibri" w:hAnsi="Calibri" w:cs="Calibri"/>
        </w:rPr>
        <w:t>t want to think about, distracting us from what we actually want to focus on</w:t>
      </w:r>
      <w:r>
        <w:rPr>
          <w:rFonts w:ascii="Calibri" w:hAnsi="Calibri" w:cs="Calibri"/>
        </w:rPr>
        <w:t xml:space="preserve"> and creating emotions we often don’t want to be experiencing</w:t>
      </w:r>
      <w:r w:rsidRPr="00136327">
        <w:rPr>
          <w:rFonts w:ascii="Calibri" w:hAnsi="Calibri" w:cs="Calibri"/>
        </w:rPr>
        <w:t xml:space="preserve">. I like to compare this to a little monkey taking over the steering wheel of </w:t>
      </w:r>
      <w:r>
        <w:rPr>
          <w:rFonts w:ascii="Calibri" w:hAnsi="Calibri" w:cs="Calibri"/>
        </w:rPr>
        <w:t>our</w:t>
      </w:r>
      <w:r w:rsidRPr="00136327">
        <w:rPr>
          <w:rFonts w:ascii="Calibri" w:hAnsi="Calibri" w:cs="Calibri"/>
        </w:rPr>
        <w:t xml:space="preserve"> mind</w:t>
      </w:r>
      <w:r>
        <w:rPr>
          <w:rFonts w:ascii="Calibri" w:hAnsi="Calibri" w:cs="Calibri"/>
        </w:rPr>
        <w:t>s - just doing its thing colliding with what it wants to while we</w:t>
      </w:r>
      <w:r w:rsidRPr="00136327">
        <w:rPr>
          <w:rFonts w:ascii="Calibri" w:hAnsi="Calibri" w:cs="Calibri"/>
        </w:rPr>
        <w:t xml:space="preserve"> go along for the ride</w:t>
      </w:r>
      <w:r>
        <w:rPr>
          <w:rFonts w:ascii="Calibri" w:hAnsi="Calibri" w:cs="Calibri"/>
        </w:rPr>
        <w:t>. H</w:t>
      </w:r>
      <w:r w:rsidRPr="00136327">
        <w:rPr>
          <w:rFonts w:ascii="Calibri" w:hAnsi="Calibri" w:cs="Calibri"/>
        </w:rPr>
        <w:t xml:space="preserve">alf the time </w:t>
      </w:r>
      <w:r>
        <w:rPr>
          <w:rFonts w:ascii="Calibri" w:hAnsi="Calibri" w:cs="Calibri"/>
        </w:rPr>
        <w:t>we’re</w:t>
      </w:r>
      <w:r w:rsidRPr="00136327">
        <w:rPr>
          <w:rFonts w:ascii="Calibri" w:hAnsi="Calibri" w:cs="Calibri"/>
        </w:rPr>
        <w:t xml:space="preserve"> n</w:t>
      </w:r>
      <w:r>
        <w:rPr>
          <w:rFonts w:ascii="Calibri" w:hAnsi="Calibri" w:cs="Calibri"/>
        </w:rPr>
        <w:t>ot even aware that it's happening!</w:t>
      </w:r>
      <w:r w:rsidRPr="00136327">
        <w:rPr>
          <w:rFonts w:ascii="Calibri" w:hAnsi="Calibri" w:cs="Calibri"/>
        </w:rPr>
        <w:br/>
      </w:r>
      <w:r w:rsidRPr="00136327">
        <w:rPr>
          <w:rFonts w:ascii="Calibri" w:hAnsi="Calibri" w:cs="Calibri"/>
        </w:rPr>
        <w:br/>
        <w:t xml:space="preserve">Like with any skill mindfulness requires practice, especially </w:t>
      </w:r>
      <w:r>
        <w:rPr>
          <w:rFonts w:ascii="Calibri" w:hAnsi="Calibri" w:cs="Calibri"/>
        </w:rPr>
        <w:t xml:space="preserve">with </w:t>
      </w:r>
      <w:r w:rsidRPr="00136327">
        <w:rPr>
          <w:rFonts w:ascii="Calibri" w:hAnsi="Calibri" w:cs="Calibri"/>
        </w:rPr>
        <w:t xml:space="preserve">meditation if you have not been raised in a home or culture where this is common practice. Initial attempts can be challenging - it only takes a few seconds for the mind to drift and people often struggle with a sense of feeling </w:t>
      </w:r>
      <w:r w:rsidRPr="00136327">
        <w:rPr>
          <w:rFonts w:ascii="Calibri" w:hAnsi="Calibri" w:cs="Calibri"/>
        </w:rPr>
        <w:lastRenderedPageBreak/>
        <w:t>bored o</w:t>
      </w:r>
      <w:r>
        <w:rPr>
          <w:rFonts w:ascii="Calibri" w:hAnsi="Calibri" w:cs="Calibri"/>
        </w:rPr>
        <w:t>r self-conscious. S</w:t>
      </w:r>
      <w:r w:rsidRPr="00136327">
        <w:rPr>
          <w:rFonts w:ascii="Calibri" w:hAnsi="Calibri" w:cs="Calibri"/>
        </w:rPr>
        <w:t>ome even fall asleep</w:t>
      </w:r>
      <w:r>
        <w:rPr>
          <w:rFonts w:ascii="Calibri" w:hAnsi="Calibri" w:cs="Calibri"/>
        </w:rPr>
        <w:t xml:space="preserve">! </w:t>
      </w:r>
      <w:r w:rsidRPr="00136327">
        <w:rPr>
          <w:rFonts w:ascii="Calibri" w:hAnsi="Calibri" w:cs="Calibri"/>
        </w:rPr>
        <w:t xml:space="preserve">The goal of mindful </w:t>
      </w:r>
      <w:r>
        <w:rPr>
          <w:rFonts w:ascii="Calibri" w:hAnsi="Calibri" w:cs="Calibri"/>
        </w:rPr>
        <w:t>meditations isn’t</w:t>
      </w:r>
      <w:r w:rsidRPr="00136327">
        <w:rPr>
          <w:rFonts w:ascii="Calibri" w:hAnsi="Calibri" w:cs="Calibri"/>
        </w:rPr>
        <w:t xml:space="preserve"> to have a blank mind</w:t>
      </w:r>
      <w:r>
        <w:rPr>
          <w:rFonts w:ascii="Calibri" w:hAnsi="Calibri" w:cs="Calibri"/>
        </w:rPr>
        <w:t>; t</w:t>
      </w:r>
      <w:r w:rsidRPr="00136327">
        <w:rPr>
          <w:rFonts w:ascii="Calibri" w:hAnsi="Calibri" w:cs="Calibri"/>
        </w:rPr>
        <w:t xml:space="preserve">he skill is in catching </w:t>
      </w:r>
      <w:r>
        <w:rPr>
          <w:rFonts w:ascii="Calibri" w:hAnsi="Calibri" w:cs="Calibri"/>
        </w:rPr>
        <w:t>the</w:t>
      </w:r>
      <w:r w:rsidRPr="00136327">
        <w:rPr>
          <w:rFonts w:ascii="Calibri" w:hAnsi="Calibri" w:cs="Calibri"/>
        </w:rPr>
        <w:t xml:space="preserve"> mi</w:t>
      </w:r>
      <w:r>
        <w:rPr>
          <w:rFonts w:ascii="Calibri" w:hAnsi="Calibri" w:cs="Calibri"/>
        </w:rPr>
        <w:t xml:space="preserve">nd when it drifts and bringing </w:t>
      </w:r>
      <w:r w:rsidRPr="00136327">
        <w:rPr>
          <w:rFonts w:ascii="Calibri" w:hAnsi="Calibri" w:cs="Calibri"/>
        </w:rPr>
        <w:t>our attention back to the present moment</w:t>
      </w:r>
      <w:r>
        <w:rPr>
          <w:rFonts w:ascii="Calibri" w:hAnsi="Calibri" w:cs="Calibri"/>
        </w:rPr>
        <w:t xml:space="preserve"> for a set period of time (anything from 1 minute to one hour a day, whatever feels right for the individual). </w:t>
      </w:r>
      <w:r w:rsidRPr="00136327">
        <w:rPr>
          <w:rFonts w:ascii="Calibri" w:hAnsi="Calibri" w:cs="Calibri"/>
        </w:rPr>
        <w:t xml:space="preserve">This is the mental muscle </w:t>
      </w:r>
      <w:r>
        <w:rPr>
          <w:rFonts w:ascii="Calibri" w:hAnsi="Calibri" w:cs="Calibri"/>
        </w:rPr>
        <w:t xml:space="preserve">meditation is </w:t>
      </w:r>
      <w:r w:rsidRPr="00136327">
        <w:rPr>
          <w:rFonts w:ascii="Calibri" w:hAnsi="Calibri" w:cs="Calibri"/>
        </w:rPr>
        <w:t xml:space="preserve">building and the neural pathway that </w:t>
      </w:r>
      <w:r>
        <w:rPr>
          <w:rFonts w:ascii="Calibri" w:hAnsi="Calibri" w:cs="Calibri"/>
        </w:rPr>
        <w:t>we can cement</w:t>
      </w:r>
      <w:r w:rsidRPr="00136327">
        <w:rPr>
          <w:rFonts w:ascii="Calibri" w:hAnsi="Calibri" w:cs="Calibri"/>
        </w:rPr>
        <w:t xml:space="preserve"> through practice</w:t>
      </w:r>
      <w:r>
        <w:rPr>
          <w:rFonts w:ascii="Calibri" w:hAnsi="Calibri" w:cs="Calibri"/>
        </w:rPr>
        <w:t xml:space="preserve"> – the ability to control our attention which shapes what we think, </w:t>
      </w:r>
      <w:proofErr w:type="gramStart"/>
      <w:r>
        <w:rPr>
          <w:rFonts w:ascii="Calibri" w:hAnsi="Calibri" w:cs="Calibri"/>
        </w:rPr>
        <w:t>feel</w:t>
      </w:r>
      <w:proofErr w:type="gramEnd"/>
      <w:r>
        <w:rPr>
          <w:rFonts w:ascii="Calibri" w:hAnsi="Calibri" w:cs="Calibri"/>
        </w:rPr>
        <w:t xml:space="preserve"> and do</w:t>
      </w:r>
      <w:r w:rsidRPr="00136327">
        <w:rPr>
          <w:rFonts w:ascii="Calibri" w:hAnsi="Calibri" w:cs="Calibri"/>
        </w:rPr>
        <w:t xml:space="preserve">. </w:t>
      </w:r>
      <w:r>
        <w:rPr>
          <w:rFonts w:ascii="Calibri" w:hAnsi="Calibri" w:cs="Calibri"/>
        </w:rPr>
        <w:t xml:space="preserve">We can then flex this muscle when we need to; when we </w:t>
      </w:r>
      <w:r w:rsidRPr="00136327">
        <w:rPr>
          <w:rFonts w:ascii="Calibri" w:hAnsi="Calibri" w:cs="Calibri"/>
        </w:rPr>
        <w:t>are feeling ove</w:t>
      </w:r>
      <w:r>
        <w:rPr>
          <w:rFonts w:ascii="Calibri" w:hAnsi="Calibri" w:cs="Calibri"/>
        </w:rPr>
        <w:t>rwhelmed, trying to solve a pr</w:t>
      </w:r>
      <w:r w:rsidRPr="00136327">
        <w:rPr>
          <w:rFonts w:ascii="Calibri" w:hAnsi="Calibri" w:cs="Calibri"/>
        </w:rPr>
        <w:t>oblem</w:t>
      </w:r>
      <w:r>
        <w:rPr>
          <w:rFonts w:ascii="Calibri" w:hAnsi="Calibri" w:cs="Calibri"/>
        </w:rPr>
        <w:t>, looking for an answer or solution</w:t>
      </w:r>
      <w:r w:rsidRPr="00136327">
        <w:rPr>
          <w:rFonts w:ascii="Calibri" w:hAnsi="Calibri" w:cs="Calibri"/>
        </w:rPr>
        <w:t xml:space="preserve">; </w:t>
      </w:r>
      <w:r>
        <w:rPr>
          <w:rFonts w:ascii="Calibri" w:hAnsi="Calibri" w:cs="Calibri"/>
        </w:rPr>
        <w:t xml:space="preserve">when we want to focus on work or learning or tap into new and creative ideas; </w:t>
      </w:r>
      <w:r w:rsidRPr="00136327">
        <w:rPr>
          <w:rFonts w:ascii="Calibri" w:hAnsi="Calibri" w:cs="Calibri"/>
        </w:rPr>
        <w:t xml:space="preserve">even when </w:t>
      </w:r>
      <w:r>
        <w:rPr>
          <w:rFonts w:ascii="Calibri" w:hAnsi="Calibri" w:cs="Calibri"/>
        </w:rPr>
        <w:t>we</w:t>
      </w:r>
      <w:r w:rsidRPr="00136327">
        <w:rPr>
          <w:rFonts w:ascii="Calibri" w:hAnsi="Calibri" w:cs="Calibri"/>
        </w:rPr>
        <w:t xml:space="preserve"> are enjoying a moment so </w:t>
      </w:r>
      <w:proofErr w:type="gramStart"/>
      <w:r w:rsidRPr="00136327">
        <w:rPr>
          <w:rFonts w:ascii="Calibri" w:hAnsi="Calibri" w:cs="Calibri"/>
        </w:rPr>
        <w:t>much</w:t>
      </w:r>
      <w:proofErr w:type="gramEnd"/>
      <w:r w:rsidRPr="00136327">
        <w:rPr>
          <w:rFonts w:ascii="Calibri" w:hAnsi="Calibri" w:cs="Calibri"/>
        </w:rPr>
        <w:t xml:space="preserve"> </w:t>
      </w:r>
      <w:r>
        <w:rPr>
          <w:rFonts w:ascii="Calibri" w:hAnsi="Calibri" w:cs="Calibri"/>
        </w:rPr>
        <w:t>we</w:t>
      </w:r>
      <w:r w:rsidRPr="00136327">
        <w:rPr>
          <w:rFonts w:ascii="Calibri" w:hAnsi="Calibri" w:cs="Calibri"/>
        </w:rPr>
        <w:t xml:space="preserve"> want to experience it for as long and as intensely as possible. </w:t>
      </w:r>
      <w:r>
        <w:rPr>
          <w:rFonts w:ascii="Calibri" w:hAnsi="Calibri" w:cs="Calibri"/>
        </w:rPr>
        <w:t xml:space="preserve">These are some of the gifts that mindfulness and meditation have to offer. </w:t>
      </w:r>
    </w:p>
    <w:p w14:paraId="0D81495F" w14:textId="1A0117D0" w:rsidR="00790222" w:rsidRPr="002008D9" w:rsidRDefault="00790222" w:rsidP="00790222">
      <w:pPr>
        <w:jc w:val="center"/>
      </w:pPr>
      <w:r w:rsidRPr="00790222">
        <w:rPr>
          <w:rFonts w:ascii="Calibri" w:hAnsi="Calibri" w:cs="Calibri"/>
          <w:b/>
          <w:bCs/>
        </w:rPr>
        <w:t>The Benefits of Mindfulness</w:t>
      </w:r>
      <w:r w:rsidRPr="00790222">
        <w:rPr>
          <w:rFonts w:ascii="Calibri" w:hAnsi="Calibri" w:cs="Calibri"/>
          <w:b/>
          <w:bCs/>
        </w:rPr>
        <w:br/>
      </w:r>
      <w:r w:rsidRPr="00136327">
        <w:rPr>
          <w:rFonts w:ascii="Calibri" w:hAnsi="Calibri" w:cs="Calibri"/>
        </w:rPr>
        <w:br/>
      </w:r>
      <w:r w:rsidRPr="002008D9">
        <w:t xml:space="preserve">30 years of </w:t>
      </w:r>
      <w:r>
        <w:t xml:space="preserve">clinical </w:t>
      </w:r>
      <w:r w:rsidRPr="002008D9">
        <w:t>research provides evidence of the following benefits of mindfulness practice, which is recommended by the NHS UK as a viable treatment for anxiety and depression and is advocated by the National Institute of Excellence in Care (NICE):</w:t>
      </w:r>
    </w:p>
    <w:tbl>
      <w:tblPr>
        <w:tblStyle w:val="TableGrid"/>
        <w:tblW w:w="9067" w:type="dxa"/>
        <w:tblLook w:val="04A0" w:firstRow="1" w:lastRow="0" w:firstColumn="1" w:lastColumn="0" w:noHBand="0" w:noVBand="1"/>
      </w:tblPr>
      <w:tblGrid>
        <w:gridCol w:w="1579"/>
        <w:gridCol w:w="1904"/>
        <w:gridCol w:w="1999"/>
        <w:gridCol w:w="1767"/>
        <w:gridCol w:w="1818"/>
      </w:tblGrid>
      <w:tr w:rsidR="00790222" w:rsidRPr="002008D9" w14:paraId="35CC3CE4" w14:textId="77777777" w:rsidTr="00790222">
        <w:trPr>
          <w:trHeight w:val="909"/>
        </w:trPr>
        <w:tc>
          <w:tcPr>
            <w:tcW w:w="1579" w:type="dxa"/>
          </w:tcPr>
          <w:p w14:paraId="33E88BC4" w14:textId="77777777" w:rsidR="00790222" w:rsidRPr="002008D9" w:rsidRDefault="00790222" w:rsidP="00025F5D">
            <w:pPr>
              <w:pStyle w:val="Heading3"/>
              <w:jc w:val="center"/>
              <w:outlineLvl w:val="2"/>
              <w:rPr>
                <w:rFonts w:asciiTheme="minorHAnsi" w:hAnsiTheme="minorHAnsi" w:cs="Helvetica"/>
                <w:color w:val="auto"/>
                <w:sz w:val="20"/>
                <w:szCs w:val="20"/>
                <w:lang w:val="en"/>
              </w:rPr>
            </w:pPr>
            <w:r w:rsidRPr="002008D9">
              <w:rPr>
                <w:rFonts w:asciiTheme="minorHAnsi" w:hAnsiTheme="minorHAnsi" w:cs="Helvetica"/>
                <w:color w:val="auto"/>
                <w:sz w:val="20"/>
                <w:szCs w:val="20"/>
                <w:lang w:val="en"/>
              </w:rPr>
              <w:t>Health</w:t>
            </w:r>
            <w:r>
              <w:rPr>
                <w:rFonts w:asciiTheme="minorHAnsi" w:hAnsiTheme="minorHAnsi" w:cs="Helvetica"/>
                <w:color w:val="auto"/>
                <w:sz w:val="20"/>
                <w:szCs w:val="20"/>
                <w:lang w:val="en"/>
              </w:rPr>
              <w:t xml:space="preserve"> Benefits</w:t>
            </w:r>
          </w:p>
          <w:p w14:paraId="7B46B843" w14:textId="77777777" w:rsidR="00790222" w:rsidRPr="002008D9" w:rsidRDefault="00790222" w:rsidP="00025F5D">
            <w:pPr>
              <w:pStyle w:val="NormalWeb"/>
              <w:spacing w:line="250" w:lineRule="atLeast"/>
              <w:jc w:val="center"/>
              <w:rPr>
                <w:rFonts w:asciiTheme="minorHAnsi" w:hAnsiTheme="minorHAnsi"/>
                <w:sz w:val="20"/>
                <w:szCs w:val="20"/>
              </w:rPr>
            </w:pPr>
          </w:p>
        </w:tc>
        <w:tc>
          <w:tcPr>
            <w:tcW w:w="1904" w:type="dxa"/>
          </w:tcPr>
          <w:p w14:paraId="6317EF47" w14:textId="77777777" w:rsidR="00790222" w:rsidRPr="002008D9" w:rsidRDefault="00790222" w:rsidP="00025F5D">
            <w:pPr>
              <w:pStyle w:val="Heading3"/>
              <w:jc w:val="center"/>
              <w:outlineLvl w:val="2"/>
              <w:rPr>
                <w:rFonts w:asciiTheme="minorHAnsi" w:hAnsiTheme="minorHAnsi" w:cs="Helvetica"/>
                <w:color w:val="auto"/>
                <w:sz w:val="20"/>
                <w:szCs w:val="20"/>
                <w:lang w:val="en"/>
              </w:rPr>
            </w:pPr>
            <w:r w:rsidRPr="002008D9">
              <w:rPr>
                <w:rFonts w:asciiTheme="minorHAnsi" w:hAnsiTheme="minorHAnsi" w:cs="Helvetica"/>
                <w:color w:val="auto"/>
                <w:sz w:val="20"/>
                <w:szCs w:val="20"/>
                <w:lang w:val="en"/>
              </w:rPr>
              <w:t>Performance</w:t>
            </w:r>
            <w:r>
              <w:rPr>
                <w:rFonts w:asciiTheme="minorHAnsi" w:hAnsiTheme="minorHAnsi" w:cs="Helvetica"/>
                <w:color w:val="auto"/>
                <w:sz w:val="20"/>
                <w:szCs w:val="20"/>
                <w:lang w:val="en"/>
              </w:rPr>
              <w:t xml:space="preserve"> Benefits</w:t>
            </w:r>
          </w:p>
          <w:p w14:paraId="28436A42" w14:textId="77777777" w:rsidR="00790222" w:rsidRPr="002008D9" w:rsidRDefault="00790222" w:rsidP="00025F5D">
            <w:pPr>
              <w:jc w:val="center"/>
              <w:rPr>
                <w:color w:val="auto"/>
                <w:sz w:val="20"/>
                <w:szCs w:val="20"/>
              </w:rPr>
            </w:pPr>
          </w:p>
        </w:tc>
        <w:tc>
          <w:tcPr>
            <w:tcW w:w="1999" w:type="dxa"/>
          </w:tcPr>
          <w:p w14:paraId="3D503C4B" w14:textId="77777777" w:rsidR="00790222" w:rsidRPr="00CC637A" w:rsidRDefault="00790222" w:rsidP="00025F5D">
            <w:pPr>
              <w:pStyle w:val="Heading3"/>
              <w:jc w:val="center"/>
              <w:outlineLvl w:val="2"/>
              <w:rPr>
                <w:rFonts w:asciiTheme="minorHAnsi" w:hAnsiTheme="minorHAnsi" w:cs="Helvetica"/>
                <w:color w:val="auto"/>
                <w:sz w:val="20"/>
                <w:szCs w:val="20"/>
                <w:lang w:val="en"/>
              </w:rPr>
            </w:pPr>
            <w:r w:rsidRPr="002008D9">
              <w:rPr>
                <w:rFonts w:asciiTheme="minorHAnsi" w:hAnsiTheme="minorHAnsi" w:cs="Helvetica"/>
                <w:color w:val="auto"/>
                <w:sz w:val="20"/>
                <w:szCs w:val="20"/>
                <w:lang w:val="en"/>
              </w:rPr>
              <w:t>Relationship</w:t>
            </w:r>
            <w:r>
              <w:rPr>
                <w:rFonts w:asciiTheme="minorHAnsi" w:hAnsiTheme="minorHAnsi" w:cs="Helvetica"/>
                <w:color w:val="auto"/>
                <w:sz w:val="20"/>
                <w:szCs w:val="20"/>
                <w:lang w:val="en"/>
              </w:rPr>
              <w:t xml:space="preserve"> Benefits</w:t>
            </w:r>
          </w:p>
        </w:tc>
        <w:tc>
          <w:tcPr>
            <w:tcW w:w="1767" w:type="dxa"/>
          </w:tcPr>
          <w:p w14:paraId="4A25ECAD" w14:textId="77777777" w:rsidR="00790222" w:rsidRPr="002008D9" w:rsidRDefault="00790222" w:rsidP="00025F5D">
            <w:pPr>
              <w:jc w:val="center"/>
              <w:rPr>
                <w:b/>
                <w:bCs/>
                <w:color w:val="auto"/>
                <w:sz w:val="20"/>
                <w:szCs w:val="20"/>
              </w:rPr>
            </w:pPr>
          </w:p>
          <w:p w14:paraId="2BF5841D" w14:textId="77777777" w:rsidR="00790222" w:rsidRPr="002008D9" w:rsidRDefault="00790222" w:rsidP="00025F5D">
            <w:pPr>
              <w:jc w:val="center"/>
              <w:rPr>
                <w:b/>
                <w:bCs/>
                <w:color w:val="auto"/>
                <w:sz w:val="20"/>
                <w:szCs w:val="20"/>
              </w:rPr>
            </w:pPr>
            <w:r>
              <w:rPr>
                <w:b/>
                <w:bCs/>
                <w:color w:val="auto"/>
                <w:sz w:val="20"/>
                <w:szCs w:val="20"/>
              </w:rPr>
              <w:t xml:space="preserve">Benefits for </w:t>
            </w:r>
            <w:r w:rsidRPr="002008D9">
              <w:rPr>
                <w:b/>
                <w:bCs/>
                <w:color w:val="auto"/>
                <w:sz w:val="20"/>
                <w:szCs w:val="20"/>
              </w:rPr>
              <w:t>College Students</w:t>
            </w:r>
          </w:p>
        </w:tc>
        <w:tc>
          <w:tcPr>
            <w:tcW w:w="1818" w:type="dxa"/>
          </w:tcPr>
          <w:p w14:paraId="04DA0928" w14:textId="77777777" w:rsidR="00790222" w:rsidRPr="002008D9" w:rsidRDefault="00790222" w:rsidP="00025F5D">
            <w:pPr>
              <w:jc w:val="center"/>
              <w:rPr>
                <w:b/>
                <w:bCs/>
                <w:color w:val="auto"/>
                <w:sz w:val="20"/>
                <w:szCs w:val="20"/>
              </w:rPr>
            </w:pPr>
          </w:p>
          <w:p w14:paraId="3B9DF4FC" w14:textId="77777777" w:rsidR="00790222" w:rsidRPr="002008D9" w:rsidRDefault="00790222" w:rsidP="00025F5D">
            <w:pPr>
              <w:jc w:val="center"/>
              <w:rPr>
                <w:b/>
                <w:bCs/>
                <w:color w:val="auto"/>
                <w:sz w:val="20"/>
                <w:szCs w:val="20"/>
              </w:rPr>
            </w:pPr>
            <w:r>
              <w:rPr>
                <w:b/>
                <w:bCs/>
                <w:color w:val="auto"/>
                <w:sz w:val="20"/>
                <w:szCs w:val="20"/>
              </w:rPr>
              <w:t xml:space="preserve">Benefits for </w:t>
            </w:r>
            <w:r w:rsidRPr="002008D9">
              <w:rPr>
                <w:b/>
                <w:bCs/>
                <w:color w:val="auto"/>
                <w:sz w:val="20"/>
                <w:szCs w:val="20"/>
              </w:rPr>
              <w:t>Children</w:t>
            </w:r>
          </w:p>
        </w:tc>
      </w:tr>
      <w:tr w:rsidR="00790222" w:rsidRPr="002008D9" w14:paraId="226B5BB9" w14:textId="77777777" w:rsidTr="00790222">
        <w:tc>
          <w:tcPr>
            <w:tcW w:w="1579" w:type="dxa"/>
          </w:tcPr>
          <w:p w14:paraId="3ED6292A" w14:textId="696249D4" w:rsidR="00790222" w:rsidRPr="002008D9" w:rsidRDefault="00790222" w:rsidP="00025F5D">
            <w:pPr>
              <w:spacing w:before="100" w:beforeAutospacing="1" w:after="100" w:afterAutospacing="1" w:line="250" w:lineRule="atLeast"/>
              <w:ind w:left="-47"/>
              <w:rPr>
                <w:rFonts w:cs="Helvetica"/>
                <w:color w:val="auto"/>
                <w:sz w:val="20"/>
                <w:szCs w:val="20"/>
                <w:lang w:val="en"/>
              </w:rPr>
            </w:pPr>
            <w:r w:rsidRPr="002008D9">
              <w:rPr>
                <w:rFonts w:cs="Helvetica"/>
                <w:color w:val="auto"/>
                <w:sz w:val="20"/>
                <w:szCs w:val="20"/>
                <w:lang w:val="en"/>
              </w:rPr>
              <w:t>Reduce Stress</w:t>
            </w:r>
            <w:r>
              <w:rPr>
                <w:rFonts w:cs="Helvetica"/>
                <w:color w:val="auto"/>
                <w:sz w:val="20"/>
                <w:szCs w:val="20"/>
                <w:lang w:val="en"/>
              </w:rPr>
              <w:t xml:space="preserve"> and anxiety</w:t>
            </w:r>
          </w:p>
          <w:p w14:paraId="5294EB41" w14:textId="77777777" w:rsidR="00790222" w:rsidRPr="002008D9" w:rsidRDefault="00790222" w:rsidP="00025F5D">
            <w:pPr>
              <w:spacing w:before="100" w:beforeAutospacing="1" w:after="100" w:afterAutospacing="1" w:line="250" w:lineRule="atLeast"/>
              <w:ind w:left="-47"/>
              <w:rPr>
                <w:rFonts w:cs="Helvetica"/>
                <w:color w:val="auto"/>
                <w:sz w:val="20"/>
                <w:szCs w:val="20"/>
                <w:lang w:val="en"/>
              </w:rPr>
            </w:pPr>
            <w:r w:rsidRPr="002008D9">
              <w:rPr>
                <w:rFonts w:cs="Helvetica"/>
                <w:color w:val="auto"/>
                <w:sz w:val="20"/>
                <w:szCs w:val="20"/>
                <w:lang w:val="en"/>
              </w:rPr>
              <w:t>Increase Happiness</w:t>
            </w:r>
          </w:p>
          <w:p w14:paraId="3611ED2A" w14:textId="77777777" w:rsidR="00790222" w:rsidRPr="002008D9" w:rsidRDefault="00790222" w:rsidP="00025F5D">
            <w:pPr>
              <w:spacing w:before="100" w:beforeAutospacing="1" w:after="100" w:afterAutospacing="1" w:line="250" w:lineRule="atLeast"/>
              <w:ind w:left="-47"/>
              <w:rPr>
                <w:rFonts w:cs="Helvetica"/>
                <w:color w:val="auto"/>
                <w:sz w:val="20"/>
                <w:szCs w:val="20"/>
                <w:lang w:val="en"/>
              </w:rPr>
            </w:pPr>
            <w:r w:rsidRPr="002008D9">
              <w:rPr>
                <w:rFonts w:cs="Helvetica"/>
                <w:color w:val="auto"/>
                <w:sz w:val="20"/>
                <w:szCs w:val="20"/>
                <w:lang w:val="en"/>
              </w:rPr>
              <w:t>Increase in sense of calmness</w:t>
            </w:r>
          </w:p>
          <w:p w14:paraId="68C421D9" w14:textId="77777777" w:rsidR="00790222" w:rsidRPr="002008D9" w:rsidRDefault="00790222" w:rsidP="00025F5D">
            <w:pPr>
              <w:spacing w:before="100" w:beforeAutospacing="1" w:after="100" w:afterAutospacing="1" w:line="250" w:lineRule="atLeast"/>
              <w:ind w:left="-47"/>
              <w:rPr>
                <w:rFonts w:cs="Helvetica"/>
                <w:color w:val="auto"/>
                <w:sz w:val="20"/>
                <w:szCs w:val="20"/>
                <w:lang w:val="en"/>
              </w:rPr>
            </w:pPr>
            <w:r w:rsidRPr="002008D9">
              <w:rPr>
                <w:rFonts w:cs="Helvetica"/>
                <w:color w:val="auto"/>
                <w:sz w:val="20"/>
                <w:szCs w:val="20"/>
                <w:lang w:val="en"/>
              </w:rPr>
              <w:t>Improve Sleep</w:t>
            </w:r>
          </w:p>
          <w:p w14:paraId="47536782" w14:textId="77777777" w:rsidR="00790222" w:rsidRPr="002008D9" w:rsidRDefault="00790222" w:rsidP="00025F5D">
            <w:pPr>
              <w:spacing w:before="100" w:beforeAutospacing="1" w:after="100" w:afterAutospacing="1" w:line="250" w:lineRule="atLeast"/>
              <w:ind w:left="-47"/>
              <w:rPr>
                <w:rFonts w:cs="Helvetica"/>
                <w:color w:val="auto"/>
                <w:sz w:val="20"/>
                <w:szCs w:val="20"/>
                <w:lang w:val="en"/>
              </w:rPr>
            </w:pPr>
            <w:r w:rsidRPr="002008D9">
              <w:rPr>
                <w:rFonts w:cs="Helvetica"/>
                <w:color w:val="auto"/>
                <w:sz w:val="20"/>
                <w:szCs w:val="20"/>
                <w:lang w:val="en"/>
              </w:rPr>
              <w:t>Reduce blood pressure</w:t>
            </w:r>
          </w:p>
          <w:p w14:paraId="65B6D2B9" w14:textId="77777777" w:rsidR="00790222" w:rsidRPr="002008D9" w:rsidRDefault="00790222" w:rsidP="00025F5D">
            <w:pPr>
              <w:spacing w:before="100" w:beforeAutospacing="1" w:after="100" w:afterAutospacing="1" w:line="250" w:lineRule="atLeast"/>
              <w:ind w:left="-47"/>
              <w:rPr>
                <w:rFonts w:cs="Helvetica"/>
                <w:color w:val="auto"/>
                <w:sz w:val="20"/>
                <w:szCs w:val="20"/>
                <w:lang w:val="en"/>
              </w:rPr>
            </w:pPr>
            <w:r w:rsidRPr="002008D9">
              <w:rPr>
                <w:rFonts w:cs="Helvetica"/>
                <w:color w:val="auto"/>
                <w:sz w:val="20"/>
                <w:szCs w:val="20"/>
                <w:lang w:val="en"/>
              </w:rPr>
              <w:t>Increased immune functioning</w:t>
            </w:r>
          </w:p>
          <w:p w14:paraId="31BEDDA6" w14:textId="77777777" w:rsidR="00790222" w:rsidRPr="002008D9" w:rsidRDefault="00790222" w:rsidP="00025F5D">
            <w:pPr>
              <w:spacing w:before="100" w:beforeAutospacing="1" w:after="100" w:afterAutospacing="1" w:line="250" w:lineRule="atLeast"/>
              <w:ind w:left="-47"/>
              <w:rPr>
                <w:rFonts w:cs="Helvetica"/>
                <w:color w:val="auto"/>
                <w:sz w:val="20"/>
                <w:szCs w:val="20"/>
                <w:lang w:val="en"/>
              </w:rPr>
            </w:pPr>
            <w:r w:rsidRPr="002008D9">
              <w:rPr>
                <w:rFonts w:cs="Helvetica"/>
                <w:color w:val="auto"/>
                <w:sz w:val="20"/>
                <w:szCs w:val="20"/>
                <w:lang w:val="en"/>
              </w:rPr>
              <w:t>Enhance ability to deal with illness</w:t>
            </w:r>
          </w:p>
          <w:p w14:paraId="4FEB185E" w14:textId="77777777" w:rsidR="00790222" w:rsidRDefault="00790222" w:rsidP="00790222">
            <w:pPr>
              <w:spacing w:before="100" w:beforeAutospacing="1" w:after="100" w:afterAutospacing="1" w:line="250" w:lineRule="atLeast"/>
              <w:ind w:left="-47"/>
              <w:rPr>
                <w:rFonts w:cs="Helvetica"/>
                <w:color w:val="auto"/>
                <w:sz w:val="20"/>
                <w:szCs w:val="20"/>
                <w:lang w:val="en"/>
              </w:rPr>
            </w:pPr>
            <w:r w:rsidRPr="002008D9">
              <w:rPr>
                <w:rFonts w:cs="Helvetica"/>
                <w:color w:val="auto"/>
                <w:sz w:val="20"/>
                <w:szCs w:val="20"/>
                <w:lang w:val="en"/>
              </w:rPr>
              <w:t xml:space="preserve">Increased pain management </w:t>
            </w:r>
          </w:p>
          <w:p w14:paraId="049D6B74" w14:textId="2D75730E" w:rsidR="00790222" w:rsidRPr="002008D9" w:rsidRDefault="00790222" w:rsidP="00790222">
            <w:pPr>
              <w:spacing w:before="100" w:beforeAutospacing="1" w:after="100" w:afterAutospacing="1" w:line="250" w:lineRule="atLeast"/>
              <w:ind w:left="-47"/>
              <w:rPr>
                <w:color w:val="auto"/>
                <w:sz w:val="20"/>
                <w:szCs w:val="20"/>
              </w:rPr>
            </w:pPr>
            <w:r w:rsidRPr="002008D9">
              <w:rPr>
                <w:rFonts w:cs="Helvetica"/>
                <w:color w:val="auto"/>
                <w:sz w:val="20"/>
                <w:szCs w:val="20"/>
                <w:lang w:val="en"/>
              </w:rPr>
              <w:t xml:space="preserve">Facilitates recovery from illness </w:t>
            </w:r>
            <w:permStart w:id="968234286" w:edGrp="everyone"/>
            <w:permEnd w:id="968234286"/>
          </w:p>
        </w:tc>
        <w:tc>
          <w:tcPr>
            <w:tcW w:w="1904" w:type="dxa"/>
          </w:tcPr>
          <w:p w14:paraId="262FF8AA" w14:textId="77777777" w:rsidR="00790222" w:rsidRPr="002008D9" w:rsidRDefault="00790222" w:rsidP="00025F5D">
            <w:pPr>
              <w:spacing w:before="100" w:beforeAutospacing="1" w:after="100" w:afterAutospacing="1" w:line="250" w:lineRule="atLeast"/>
              <w:rPr>
                <w:rFonts w:cs="Helvetica"/>
                <w:color w:val="auto"/>
                <w:sz w:val="20"/>
                <w:szCs w:val="20"/>
                <w:lang w:val="en"/>
              </w:rPr>
            </w:pPr>
            <w:r w:rsidRPr="002008D9">
              <w:rPr>
                <w:rFonts w:cs="Helvetica"/>
                <w:color w:val="auto"/>
                <w:sz w:val="20"/>
                <w:szCs w:val="20"/>
                <w:lang w:val="en"/>
              </w:rPr>
              <w:t>Improve Learning</w:t>
            </w:r>
          </w:p>
          <w:p w14:paraId="19635C17" w14:textId="77777777" w:rsidR="00790222" w:rsidRPr="002008D9" w:rsidRDefault="00790222" w:rsidP="00025F5D">
            <w:pPr>
              <w:spacing w:before="100" w:beforeAutospacing="1" w:after="100" w:afterAutospacing="1" w:line="250" w:lineRule="atLeast"/>
              <w:rPr>
                <w:rFonts w:cs="Helvetica"/>
                <w:color w:val="auto"/>
                <w:sz w:val="20"/>
                <w:szCs w:val="20"/>
                <w:lang w:val="en"/>
              </w:rPr>
            </w:pPr>
            <w:r w:rsidRPr="002008D9">
              <w:rPr>
                <w:rFonts w:cs="Helvetica"/>
                <w:color w:val="auto"/>
                <w:sz w:val="20"/>
                <w:szCs w:val="20"/>
                <w:lang w:val="en"/>
              </w:rPr>
              <w:t>Improve Attention </w:t>
            </w:r>
          </w:p>
          <w:p w14:paraId="13D09907" w14:textId="77777777" w:rsidR="00790222" w:rsidRPr="002008D9" w:rsidRDefault="00790222" w:rsidP="00025F5D">
            <w:pPr>
              <w:spacing w:before="100" w:beforeAutospacing="1" w:after="100" w:afterAutospacing="1" w:line="250" w:lineRule="atLeast"/>
              <w:rPr>
                <w:rFonts w:cs="Helvetica"/>
                <w:color w:val="auto"/>
                <w:sz w:val="20"/>
                <w:szCs w:val="20"/>
                <w:lang w:val="en"/>
              </w:rPr>
            </w:pPr>
            <w:r w:rsidRPr="002008D9">
              <w:rPr>
                <w:rFonts w:cs="Helvetica"/>
                <w:color w:val="auto"/>
                <w:sz w:val="20"/>
                <w:szCs w:val="20"/>
                <w:lang w:val="en"/>
              </w:rPr>
              <w:t>Improve Focus</w:t>
            </w:r>
          </w:p>
          <w:p w14:paraId="448B5DA3" w14:textId="77777777" w:rsidR="00790222" w:rsidRPr="002008D9" w:rsidRDefault="00790222" w:rsidP="00025F5D">
            <w:pPr>
              <w:spacing w:before="100" w:beforeAutospacing="1" w:after="100" w:afterAutospacing="1" w:line="250" w:lineRule="atLeast"/>
              <w:rPr>
                <w:rFonts w:cs="Helvetica"/>
                <w:color w:val="auto"/>
                <w:sz w:val="20"/>
                <w:szCs w:val="20"/>
                <w:lang w:val="en"/>
              </w:rPr>
            </w:pPr>
            <w:r w:rsidRPr="002008D9">
              <w:rPr>
                <w:rFonts w:cs="Helvetica"/>
                <w:color w:val="auto"/>
                <w:sz w:val="20"/>
                <w:szCs w:val="20"/>
                <w:lang w:val="en"/>
              </w:rPr>
              <w:t>Boost Memory </w:t>
            </w:r>
          </w:p>
          <w:p w14:paraId="3194039E" w14:textId="77777777" w:rsidR="00790222" w:rsidRPr="002008D9" w:rsidRDefault="00790222" w:rsidP="00025F5D">
            <w:pPr>
              <w:spacing w:before="100" w:beforeAutospacing="1" w:after="100" w:afterAutospacing="1" w:line="250" w:lineRule="atLeast"/>
              <w:rPr>
                <w:rFonts w:cs="Helvetica"/>
                <w:color w:val="auto"/>
                <w:sz w:val="20"/>
                <w:szCs w:val="20"/>
                <w:lang w:val="en"/>
              </w:rPr>
            </w:pPr>
            <w:r w:rsidRPr="002008D9">
              <w:rPr>
                <w:rFonts w:cs="Helvetica"/>
                <w:color w:val="auto"/>
                <w:sz w:val="20"/>
                <w:szCs w:val="20"/>
                <w:lang w:val="en"/>
              </w:rPr>
              <w:t>Increased clarity in thinking and perception</w:t>
            </w:r>
          </w:p>
          <w:p w14:paraId="165B903B" w14:textId="77777777" w:rsidR="00790222" w:rsidRPr="002008D9" w:rsidRDefault="00790222" w:rsidP="00025F5D">
            <w:pPr>
              <w:spacing w:before="100" w:beforeAutospacing="1" w:after="100" w:afterAutospacing="1" w:line="250" w:lineRule="atLeast"/>
              <w:rPr>
                <w:rFonts w:cs="Helvetica"/>
                <w:color w:val="auto"/>
                <w:sz w:val="20"/>
                <w:szCs w:val="20"/>
                <w:lang w:val="en"/>
              </w:rPr>
            </w:pPr>
            <w:r w:rsidRPr="002008D9">
              <w:rPr>
                <w:rFonts w:cs="Helvetica"/>
                <w:color w:val="auto"/>
                <w:sz w:val="20"/>
                <w:szCs w:val="20"/>
                <w:lang w:val="en"/>
              </w:rPr>
              <w:t>Increase Cognitive Flexibility</w:t>
            </w:r>
          </w:p>
          <w:p w14:paraId="51B8D404" w14:textId="77777777" w:rsidR="00790222" w:rsidRPr="002008D9" w:rsidRDefault="00790222" w:rsidP="00025F5D">
            <w:pPr>
              <w:spacing w:before="100" w:beforeAutospacing="1" w:after="100" w:afterAutospacing="1" w:line="250" w:lineRule="atLeast"/>
              <w:rPr>
                <w:rFonts w:cs="Helvetica"/>
                <w:color w:val="auto"/>
                <w:sz w:val="20"/>
                <w:szCs w:val="20"/>
                <w:lang w:val="en"/>
              </w:rPr>
            </w:pPr>
            <w:r w:rsidRPr="002008D9">
              <w:rPr>
                <w:rFonts w:cs="Helvetica"/>
                <w:color w:val="auto"/>
                <w:sz w:val="20"/>
                <w:szCs w:val="20"/>
                <w:lang w:val="en"/>
              </w:rPr>
              <w:t>Improve Self-Management </w:t>
            </w:r>
          </w:p>
          <w:p w14:paraId="3AAA7A37" w14:textId="77777777" w:rsidR="00790222" w:rsidRPr="002008D9" w:rsidRDefault="00790222" w:rsidP="00025F5D">
            <w:pPr>
              <w:spacing w:before="100" w:beforeAutospacing="1" w:after="100" w:afterAutospacing="1" w:line="250" w:lineRule="atLeast"/>
              <w:rPr>
                <w:rFonts w:cs="Helvetica"/>
                <w:color w:val="auto"/>
                <w:sz w:val="20"/>
                <w:szCs w:val="20"/>
                <w:lang w:val="en"/>
              </w:rPr>
            </w:pPr>
            <w:r w:rsidRPr="002008D9">
              <w:rPr>
                <w:rFonts w:cs="Helvetica"/>
                <w:color w:val="auto"/>
                <w:sz w:val="20"/>
                <w:szCs w:val="20"/>
                <w:lang w:val="en"/>
              </w:rPr>
              <w:t>Improve Creativity</w:t>
            </w:r>
          </w:p>
          <w:p w14:paraId="391F64E0" w14:textId="77777777" w:rsidR="00790222" w:rsidRPr="002008D9" w:rsidRDefault="00790222" w:rsidP="00025F5D">
            <w:pPr>
              <w:rPr>
                <w:color w:val="auto"/>
                <w:sz w:val="20"/>
                <w:szCs w:val="20"/>
              </w:rPr>
            </w:pPr>
          </w:p>
        </w:tc>
        <w:tc>
          <w:tcPr>
            <w:tcW w:w="1999" w:type="dxa"/>
          </w:tcPr>
          <w:p w14:paraId="046DB780" w14:textId="77777777" w:rsidR="00790222" w:rsidRPr="002008D9" w:rsidRDefault="00790222" w:rsidP="00025F5D">
            <w:pPr>
              <w:spacing w:before="100" w:beforeAutospacing="1" w:after="100" w:afterAutospacing="1" w:line="250" w:lineRule="atLeast"/>
              <w:rPr>
                <w:rFonts w:cs="Helvetica"/>
                <w:color w:val="auto"/>
                <w:sz w:val="20"/>
                <w:szCs w:val="20"/>
                <w:lang w:val="en"/>
              </w:rPr>
            </w:pPr>
            <w:r w:rsidRPr="002008D9">
              <w:rPr>
                <w:rFonts w:cs="Helvetica"/>
                <w:color w:val="auto"/>
                <w:sz w:val="20"/>
                <w:szCs w:val="20"/>
                <w:lang w:val="en"/>
              </w:rPr>
              <w:t>Improve Self-Awareness </w:t>
            </w:r>
          </w:p>
          <w:p w14:paraId="00255FFA" w14:textId="77777777" w:rsidR="00790222" w:rsidRPr="002008D9" w:rsidRDefault="00790222" w:rsidP="00025F5D">
            <w:pPr>
              <w:spacing w:before="100" w:beforeAutospacing="1" w:after="100" w:afterAutospacing="1" w:line="250" w:lineRule="atLeast"/>
              <w:rPr>
                <w:rFonts w:cs="Helvetica"/>
                <w:color w:val="auto"/>
                <w:sz w:val="20"/>
                <w:szCs w:val="20"/>
                <w:lang w:val="en"/>
              </w:rPr>
            </w:pPr>
            <w:r w:rsidRPr="002008D9">
              <w:rPr>
                <w:rFonts w:cs="Helvetica"/>
                <w:color w:val="auto"/>
                <w:sz w:val="20"/>
                <w:szCs w:val="20"/>
                <w:lang w:val="en"/>
              </w:rPr>
              <w:t xml:space="preserve">Improve Self-Control </w:t>
            </w:r>
          </w:p>
          <w:p w14:paraId="34DFAF52" w14:textId="77777777" w:rsidR="00790222" w:rsidRPr="002008D9" w:rsidRDefault="00790222" w:rsidP="00025F5D">
            <w:pPr>
              <w:spacing w:before="100" w:beforeAutospacing="1" w:after="100" w:afterAutospacing="1" w:line="250" w:lineRule="atLeast"/>
              <w:rPr>
                <w:rFonts w:cs="Helvetica"/>
                <w:color w:val="auto"/>
                <w:sz w:val="20"/>
                <w:szCs w:val="20"/>
                <w:lang w:val="en"/>
              </w:rPr>
            </w:pPr>
            <w:r w:rsidRPr="002008D9">
              <w:rPr>
                <w:rFonts w:cs="Helvetica"/>
                <w:color w:val="auto"/>
                <w:sz w:val="20"/>
                <w:szCs w:val="20"/>
                <w:lang w:val="en"/>
              </w:rPr>
              <w:t>Reduce reactivity</w:t>
            </w:r>
          </w:p>
          <w:p w14:paraId="0455AACB" w14:textId="77777777" w:rsidR="00790222" w:rsidRPr="002008D9" w:rsidRDefault="00790222" w:rsidP="00025F5D">
            <w:pPr>
              <w:spacing w:before="100" w:beforeAutospacing="1" w:after="100" w:afterAutospacing="1" w:line="250" w:lineRule="atLeast"/>
              <w:rPr>
                <w:rFonts w:cs="Helvetica"/>
                <w:color w:val="auto"/>
                <w:sz w:val="20"/>
                <w:szCs w:val="20"/>
                <w:lang w:val="en"/>
              </w:rPr>
            </w:pPr>
            <w:r w:rsidRPr="002008D9">
              <w:rPr>
                <w:rFonts w:cs="Helvetica"/>
                <w:color w:val="auto"/>
                <w:sz w:val="20"/>
                <w:szCs w:val="20"/>
                <w:lang w:val="en"/>
              </w:rPr>
              <w:t>Increase Compassion for self and others</w:t>
            </w:r>
          </w:p>
          <w:p w14:paraId="6585F2FA" w14:textId="77777777" w:rsidR="00790222" w:rsidRPr="002008D9" w:rsidRDefault="00790222" w:rsidP="00025F5D">
            <w:pPr>
              <w:spacing w:before="100" w:beforeAutospacing="1" w:after="100" w:afterAutospacing="1" w:line="250" w:lineRule="atLeast"/>
              <w:rPr>
                <w:rFonts w:cs="Helvetica"/>
                <w:color w:val="auto"/>
                <w:sz w:val="20"/>
                <w:szCs w:val="20"/>
                <w:lang w:val="en"/>
              </w:rPr>
            </w:pPr>
            <w:r w:rsidRPr="002008D9">
              <w:rPr>
                <w:rFonts w:cs="Helvetica"/>
                <w:color w:val="auto"/>
                <w:sz w:val="20"/>
                <w:szCs w:val="20"/>
                <w:lang w:val="en"/>
              </w:rPr>
              <w:t>Improve Social Awareness</w:t>
            </w:r>
          </w:p>
          <w:p w14:paraId="5EC75ABA" w14:textId="77777777" w:rsidR="00790222" w:rsidRPr="002008D9" w:rsidRDefault="00790222" w:rsidP="00025F5D">
            <w:pPr>
              <w:spacing w:before="100" w:beforeAutospacing="1" w:after="100" w:afterAutospacing="1" w:line="250" w:lineRule="atLeast"/>
              <w:rPr>
                <w:rFonts w:cs="Helvetica"/>
                <w:color w:val="auto"/>
                <w:sz w:val="20"/>
                <w:szCs w:val="20"/>
                <w:lang w:val="en"/>
              </w:rPr>
            </w:pPr>
            <w:r w:rsidRPr="002008D9">
              <w:rPr>
                <w:rFonts w:cs="Helvetica"/>
                <w:color w:val="auto"/>
                <w:sz w:val="20"/>
                <w:szCs w:val="20"/>
                <w:lang w:val="en"/>
              </w:rPr>
              <w:t>Increase Relationship Satisfaction </w:t>
            </w:r>
          </w:p>
          <w:p w14:paraId="20F07FB8" w14:textId="77777777" w:rsidR="00790222" w:rsidRPr="002008D9" w:rsidRDefault="00790222" w:rsidP="00025F5D">
            <w:pPr>
              <w:spacing w:before="100" w:beforeAutospacing="1" w:after="100" w:afterAutospacing="1" w:line="250" w:lineRule="atLeast"/>
              <w:rPr>
                <w:rFonts w:cs="Helvetica"/>
                <w:color w:val="auto"/>
                <w:sz w:val="20"/>
                <w:szCs w:val="20"/>
                <w:lang w:val="en"/>
              </w:rPr>
            </w:pPr>
            <w:r w:rsidRPr="002008D9">
              <w:rPr>
                <w:rFonts w:cs="Helvetica"/>
                <w:color w:val="auto"/>
                <w:sz w:val="20"/>
                <w:szCs w:val="20"/>
                <w:lang w:val="en"/>
              </w:rPr>
              <w:t>Improved sense of connection</w:t>
            </w:r>
          </w:p>
          <w:p w14:paraId="456069C5" w14:textId="77777777" w:rsidR="00790222" w:rsidRPr="002008D9" w:rsidRDefault="00790222" w:rsidP="00025F5D">
            <w:pPr>
              <w:rPr>
                <w:color w:val="auto"/>
                <w:sz w:val="20"/>
                <w:szCs w:val="20"/>
              </w:rPr>
            </w:pPr>
          </w:p>
        </w:tc>
        <w:tc>
          <w:tcPr>
            <w:tcW w:w="1767" w:type="dxa"/>
          </w:tcPr>
          <w:p w14:paraId="1EC67FB0" w14:textId="77777777" w:rsidR="00790222" w:rsidRPr="002008D9" w:rsidRDefault="00790222" w:rsidP="00025F5D">
            <w:pPr>
              <w:rPr>
                <w:iCs/>
                <w:color w:val="auto"/>
                <w:sz w:val="20"/>
                <w:szCs w:val="20"/>
              </w:rPr>
            </w:pPr>
            <w:r w:rsidRPr="002008D9">
              <w:rPr>
                <w:iCs/>
                <w:color w:val="auto"/>
                <w:sz w:val="20"/>
                <w:szCs w:val="20"/>
              </w:rPr>
              <w:t>Decreased reactivity</w:t>
            </w:r>
          </w:p>
          <w:p w14:paraId="401D439A" w14:textId="77777777" w:rsidR="00790222" w:rsidRPr="002008D9" w:rsidRDefault="00790222" w:rsidP="00025F5D">
            <w:pPr>
              <w:rPr>
                <w:iCs/>
                <w:color w:val="auto"/>
                <w:sz w:val="20"/>
                <w:szCs w:val="20"/>
              </w:rPr>
            </w:pPr>
          </w:p>
          <w:p w14:paraId="3DB73B6B" w14:textId="77777777" w:rsidR="00790222" w:rsidRPr="002008D9" w:rsidRDefault="00790222" w:rsidP="00025F5D">
            <w:pPr>
              <w:rPr>
                <w:iCs/>
                <w:color w:val="auto"/>
                <w:sz w:val="20"/>
                <w:szCs w:val="20"/>
              </w:rPr>
            </w:pPr>
            <w:r w:rsidRPr="002008D9">
              <w:rPr>
                <w:iCs/>
                <w:color w:val="auto"/>
                <w:sz w:val="20"/>
                <w:szCs w:val="20"/>
              </w:rPr>
              <w:t>Improved patience</w:t>
            </w:r>
          </w:p>
          <w:p w14:paraId="396F54DC" w14:textId="77777777" w:rsidR="00790222" w:rsidRPr="002008D9" w:rsidRDefault="00790222" w:rsidP="00025F5D">
            <w:pPr>
              <w:rPr>
                <w:iCs/>
                <w:color w:val="auto"/>
                <w:sz w:val="20"/>
                <w:szCs w:val="20"/>
              </w:rPr>
            </w:pPr>
          </w:p>
          <w:p w14:paraId="7F173F5B" w14:textId="77777777" w:rsidR="00790222" w:rsidRPr="002008D9" w:rsidRDefault="00790222" w:rsidP="00025F5D">
            <w:pPr>
              <w:rPr>
                <w:iCs/>
                <w:color w:val="auto"/>
                <w:sz w:val="20"/>
                <w:szCs w:val="20"/>
              </w:rPr>
            </w:pPr>
            <w:r w:rsidRPr="002008D9">
              <w:rPr>
                <w:iCs/>
                <w:color w:val="auto"/>
                <w:sz w:val="20"/>
                <w:szCs w:val="20"/>
              </w:rPr>
              <w:t>Increase self</w:t>
            </w:r>
            <w:r>
              <w:rPr>
                <w:iCs/>
                <w:color w:val="auto"/>
                <w:sz w:val="20"/>
                <w:szCs w:val="20"/>
              </w:rPr>
              <w:t>-</w:t>
            </w:r>
            <w:r w:rsidRPr="002008D9">
              <w:rPr>
                <w:iCs/>
                <w:color w:val="auto"/>
                <w:sz w:val="20"/>
                <w:szCs w:val="20"/>
              </w:rPr>
              <w:t xml:space="preserve"> acceptance</w:t>
            </w:r>
          </w:p>
          <w:p w14:paraId="39E6722E" w14:textId="77777777" w:rsidR="00790222" w:rsidRPr="002008D9" w:rsidRDefault="00790222" w:rsidP="00025F5D">
            <w:pPr>
              <w:rPr>
                <w:iCs/>
                <w:color w:val="auto"/>
                <w:sz w:val="20"/>
                <w:szCs w:val="20"/>
              </w:rPr>
            </w:pPr>
          </w:p>
          <w:p w14:paraId="58B72CBF" w14:textId="77777777" w:rsidR="00790222" w:rsidRPr="002008D9" w:rsidRDefault="00790222" w:rsidP="00025F5D">
            <w:pPr>
              <w:rPr>
                <w:iCs/>
                <w:color w:val="auto"/>
                <w:sz w:val="20"/>
                <w:szCs w:val="20"/>
              </w:rPr>
            </w:pPr>
            <w:r w:rsidRPr="002008D9">
              <w:rPr>
                <w:iCs/>
                <w:color w:val="auto"/>
                <w:sz w:val="20"/>
                <w:szCs w:val="20"/>
              </w:rPr>
              <w:t>Improved social skills</w:t>
            </w:r>
          </w:p>
          <w:p w14:paraId="063C73A8" w14:textId="77777777" w:rsidR="00790222" w:rsidRPr="002008D9" w:rsidRDefault="00790222" w:rsidP="00025F5D">
            <w:pPr>
              <w:rPr>
                <w:iCs/>
                <w:color w:val="auto"/>
                <w:sz w:val="20"/>
                <w:szCs w:val="20"/>
              </w:rPr>
            </w:pPr>
          </w:p>
          <w:p w14:paraId="582DA675" w14:textId="77777777" w:rsidR="00790222" w:rsidRPr="002008D9" w:rsidRDefault="00790222" w:rsidP="00025F5D">
            <w:pPr>
              <w:rPr>
                <w:iCs/>
                <w:color w:val="auto"/>
                <w:sz w:val="20"/>
                <w:szCs w:val="20"/>
              </w:rPr>
            </w:pPr>
            <w:r w:rsidRPr="002008D9">
              <w:rPr>
                <w:iCs/>
                <w:color w:val="auto"/>
                <w:sz w:val="20"/>
                <w:szCs w:val="20"/>
              </w:rPr>
              <w:t xml:space="preserve">Improved stress </w:t>
            </w:r>
          </w:p>
          <w:p w14:paraId="6A57B9B5" w14:textId="77777777" w:rsidR="00790222" w:rsidRPr="002008D9" w:rsidRDefault="00790222" w:rsidP="00025F5D">
            <w:pPr>
              <w:rPr>
                <w:iCs/>
                <w:color w:val="auto"/>
                <w:sz w:val="20"/>
                <w:szCs w:val="20"/>
              </w:rPr>
            </w:pPr>
            <w:r w:rsidRPr="002008D9">
              <w:rPr>
                <w:iCs/>
                <w:color w:val="auto"/>
                <w:sz w:val="20"/>
                <w:szCs w:val="20"/>
              </w:rPr>
              <w:t>Management</w:t>
            </w:r>
          </w:p>
          <w:p w14:paraId="427C417A" w14:textId="77777777" w:rsidR="00790222" w:rsidRPr="002008D9" w:rsidRDefault="00790222" w:rsidP="00025F5D">
            <w:pPr>
              <w:rPr>
                <w:iCs/>
                <w:color w:val="auto"/>
                <w:sz w:val="20"/>
                <w:szCs w:val="20"/>
              </w:rPr>
            </w:pPr>
          </w:p>
          <w:p w14:paraId="33E8AE4D" w14:textId="77777777" w:rsidR="00790222" w:rsidRPr="002008D9" w:rsidRDefault="00790222" w:rsidP="00025F5D">
            <w:pPr>
              <w:rPr>
                <w:iCs/>
                <w:color w:val="auto"/>
                <w:sz w:val="20"/>
                <w:szCs w:val="20"/>
              </w:rPr>
            </w:pPr>
            <w:r w:rsidRPr="002008D9">
              <w:rPr>
                <w:iCs/>
                <w:color w:val="auto"/>
                <w:sz w:val="20"/>
                <w:szCs w:val="20"/>
              </w:rPr>
              <w:t>Mindful alcohol consumption</w:t>
            </w:r>
          </w:p>
          <w:p w14:paraId="007396AB" w14:textId="77777777" w:rsidR="00790222" w:rsidRPr="002008D9" w:rsidRDefault="00790222" w:rsidP="00025F5D">
            <w:pPr>
              <w:rPr>
                <w:iCs/>
                <w:color w:val="auto"/>
                <w:sz w:val="20"/>
                <w:szCs w:val="20"/>
              </w:rPr>
            </w:pPr>
          </w:p>
          <w:p w14:paraId="6D67D7AA" w14:textId="77777777" w:rsidR="00790222" w:rsidRPr="002008D9" w:rsidRDefault="00790222" w:rsidP="00025F5D">
            <w:pPr>
              <w:rPr>
                <w:iCs/>
                <w:color w:val="auto"/>
                <w:sz w:val="20"/>
                <w:szCs w:val="20"/>
              </w:rPr>
            </w:pPr>
            <w:r w:rsidRPr="002008D9">
              <w:rPr>
                <w:iCs/>
                <w:color w:val="auto"/>
                <w:sz w:val="20"/>
                <w:szCs w:val="20"/>
              </w:rPr>
              <w:t>Reduced depressive symptoms</w:t>
            </w:r>
          </w:p>
          <w:p w14:paraId="43C981C8" w14:textId="77777777" w:rsidR="00790222" w:rsidRPr="002008D9" w:rsidRDefault="00790222" w:rsidP="00025F5D">
            <w:pPr>
              <w:rPr>
                <w:iCs/>
                <w:color w:val="auto"/>
                <w:sz w:val="20"/>
                <w:szCs w:val="20"/>
              </w:rPr>
            </w:pPr>
          </w:p>
          <w:p w14:paraId="24849FC3" w14:textId="77777777" w:rsidR="00790222" w:rsidRPr="002008D9" w:rsidRDefault="00790222" w:rsidP="00025F5D">
            <w:pPr>
              <w:rPr>
                <w:iCs/>
                <w:color w:val="auto"/>
                <w:sz w:val="20"/>
                <w:szCs w:val="20"/>
              </w:rPr>
            </w:pPr>
            <w:r w:rsidRPr="002008D9">
              <w:rPr>
                <w:iCs/>
                <w:color w:val="auto"/>
                <w:sz w:val="20"/>
                <w:szCs w:val="20"/>
              </w:rPr>
              <w:t>Improved self</w:t>
            </w:r>
            <w:r>
              <w:rPr>
                <w:iCs/>
                <w:color w:val="auto"/>
                <w:sz w:val="20"/>
                <w:szCs w:val="20"/>
              </w:rPr>
              <w:t>-</w:t>
            </w:r>
            <w:r w:rsidRPr="002008D9">
              <w:rPr>
                <w:iCs/>
                <w:color w:val="auto"/>
                <w:sz w:val="20"/>
                <w:szCs w:val="20"/>
              </w:rPr>
              <w:t>control</w:t>
            </w:r>
          </w:p>
          <w:p w14:paraId="0EF1C7F8" w14:textId="77777777" w:rsidR="00790222" w:rsidRPr="002008D9" w:rsidRDefault="00790222" w:rsidP="00025F5D">
            <w:pPr>
              <w:rPr>
                <w:iCs/>
                <w:color w:val="auto"/>
                <w:sz w:val="20"/>
                <w:szCs w:val="20"/>
              </w:rPr>
            </w:pPr>
          </w:p>
          <w:p w14:paraId="6C913D8C" w14:textId="77777777" w:rsidR="00790222" w:rsidRPr="002008D9" w:rsidRDefault="00790222" w:rsidP="00025F5D">
            <w:pPr>
              <w:rPr>
                <w:iCs/>
                <w:color w:val="auto"/>
                <w:sz w:val="20"/>
                <w:szCs w:val="20"/>
              </w:rPr>
            </w:pPr>
            <w:r w:rsidRPr="002008D9">
              <w:rPr>
                <w:iCs/>
                <w:color w:val="auto"/>
                <w:sz w:val="20"/>
                <w:szCs w:val="20"/>
              </w:rPr>
              <w:t xml:space="preserve">Improved emotional regulation </w:t>
            </w:r>
          </w:p>
          <w:p w14:paraId="1AF31681" w14:textId="77777777" w:rsidR="00790222" w:rsidRPr="002008D9" w:rsidRDefault="00790222" w:rsidP="00025F5D">
            <w:pPr>
              <w:rPr>
                <w:iCs/>
                <w:color w:val="auto"/>
                <w:sz w:val="20"/>
                <w:szCs w:val="20"/>
              </w:rPr>
            </w:pPr>
          </w:p>
          <w:p w14:paraId="7AB3030A" w14:textId="77777777" w:rsidR="00790222" w:rsidRPr="002008D9" w:rsidRDefault="00790222" w:rsidP="00025F5D">
            <w:pPr>
              <w:rPr>
                <w:iCs/>
                <w:color w:val="auto"/>
                <w:sz w:val="20"/>
                <w:szCs w:val="20"/>
              </w:rPr>
            </w:pPr>
          </w:p>
          <w:p w14:paraId="40888EF8" w14:textId="77777777" w:rsidR="00790222" w:rsidRPr="002008D9" w:rsidRDefault="00790222" w:rsidP="00025F5D">
            <w:pPr>
              <w:rPr>
                <w:color w:val="auto"/>
                <w:sz w:val="20"/>
                <w:szCs w:val="20"/>
              </w:rPr>
            </w:pPr>
          </w:p>
        </w:tc>
        <w:tc>
          <w:tcPr>
            <w:tcW w:w="1818" w:type="dxa"/>
          </w:tcPr>
          <w:p w14:paraId="51E18F24" w14:textId="77777777" w:rsidR="00790222" w:rsidRPr="002008D9" w:rsidRDefault="00790222" w:rsidP="00025F5D">
            <w:pPr>
              <w:rPr>
                <w:color w:val="auto"/>
                <w:sz w:val="20"/>
                <w:szCs w:val="20"/>
              </w:rPr>
            </w:pPr>
            <w:r w:rsidRPr="002008D9">
              <w:rPr>
                <w:color w:val="auto"/>
                <w:sz w:val="20"/>
                <w:szCs w:val="20"/>
              </w:rPr>
              <w:t>Improve focus</w:t>
            </w:r>
          </w:p>
          <w:p w14:paraId="553D4A1E" w14:textId="77777777" w:rsidR="00790222" w:rsidRPr="002008D9" w:rsidRDefault="00790222" w:rsidP="00025F5D">
            <w:pPr>
              <w:rPr>
                <w:color w:val="auto"/>
                <w:sz w:val="20"/>
                <w:szCs w:val="20"/>
              </w:rPr>
            </w:pPr>
          </w:p>
          <w:p w14:paraId="2B514C46" w14:textId="77777777" w:rsidR="00790222" w:rsidRPr="002008D9" w:rsidRDefault="00790222" w:rsidP="00025F5D">
            <w:pPr>
              <w:rPr>
                <w:color w:val="auto"/>
                <w:sz w:val="20"/>
                <w:szCs w:val="20"/>
              </w:rPr>
            </w:pPr>
            <w:r w:rsidRPr="002008D9">
              <w:rPr>
                <w:color w:val="auto"/>
                <w:sz w:val="20"/>
                <w:szCs w:val="20"/>
              </w:rPr>
              <w:t>Improve academic performance</w:t>
            </w:r>
          </w:p>
          <w:p w14:paraId="68E7D811" w14:textId="77777777" w:rsidR="00790222" w:rsidRPr="002008D9" w:rsidRDefault="00790222" w:rsidP="00025F5D">
            <w:pPr>
              <w:rPr>
                <w:color w:val="auto"/>
                <w:sz w:val="20"/>
                <w:szCs w:val="20"/>
              </w:rPr>
            </w:pPr>
          </w:p>
          <w:p w14:paraId="2158FEB0" w14:textId="77777777" w:rsidR="00790222" w:rsidRPr="002008D9" w:rsidRDefault="00790222" w:rsidP="00025F5D">
            <w:pPr>
              <w:rPr>
                <w:color w:val="auto"/>
                <w:sz w:val="20"/>
                <w:szCs w:val="20"/>
              </w:rPr>
            </w:pPr>
            <w:r w:rsidRPr="002008D9">
              <w:rPr>
                <w:color w:val="auto"/>
                <w:sz w:val="20"/>
                <w:szCs w:val="20"/>
              </w:rPr>
              <w:t>Improve social skills</w:t>
            </w:r>
          </w:p>
          <w:p w14:paraId="6E2F58BD" w14:textId="77777777" w:rsidR="00790222" w:rsidRPr="002008D9" w:rsidRDefault="00790222" w:rsidP="00025F5D">
            <w:pPr>
              <w:rPr>
                <w:color w:val="auto"/>
                <w:sz w:val="20"/>
                <w:szCs w:val="20"/>
              </w:rPr>
            </w:pPr>
          </w:p>
          <w:p w14:paraId="296C2A58" w14:textId="77777777" w:rsidR="00790222" w:rsidRPr="002008D9" w:rsidRDefault="00790222" w:rsidP="00025F5D">
            <w:pPr>
              <w:rPr>
                <w:color w:val="auto"/>
                <w:sz w:val="20"/>
                <w:szCs w:val="20"/>
              </w:rPr>
            </w:pPr>
            <w:r w:rsidRPr="002008D9">
              <w:rPr>
                <w:color w:val="auto"/>
                <w:sz w:val="20"/>
                <w:szCs w:val="20"/>
              </w:rPr>
              <w:t>Improve emotional regulation</w:t>
            </w:r>
          </w:p>
          <w:p w14:paraId="35A14A29" w14:textId="77777777" w:rsidR="00790222" w:rsidRPr="002008D9" w:rsidRDefault="00790222" w:rsidP="00025F5D">
            <w:pPr>
              <w:rPr>
                <w:color w:val="auto"/>
                <w:sz w:val="20"/>
                <w:szCs w:val="20"/>
              </w:rPr>
            </w:pPr>
          </w:p>
          <w:p w14:paraId="07A6D8B8" w14:textId="77777777" w:rsidR="00790222" w:rsidRPr="002008D9" w:rsidRDefault="00790222" w:rsidP="00025F5D">
            <w:pPr>
              <w:rPr>
                <w:color w:val="auto"/>
                <w:sz w:val="20"/>
                <w:szCs w:val="20"/>
              </w:rPr>
            </w:pPr>
            <w:r w:rsidRPr="002008D9">
              <w:rPr>
                <w:color w:val="auto"/>
                <w:sz w:val="20"/>
                <w:szCs w:val="20"/>
              </w:rPr>
              <w:t>Improve empathy</w:t>
            </w:r>
          </w:p>
          <w:p w14:paraId="26D4CBCF" w14:textId="77777777" w:rsidR="00790222" w:rsidRPr="002008D9" w:rsidRDefault="00790222" w:rsidP="00025F5D">
            <w:pPr>
              <w:rPr>
                <w:color w:val="auto"/>
                <w:sz w:val="20"/>
                <w:szCs w:val="20"/>
              </w:rPr>
            </w:pPr>
          </w:p>
          <w:p w14:paraId="4C9B8A2F" w14:textId="77777777" w:rsidR="00790222" w:rsidRPr="002008D9" w:rsidRDefault="00790222" w:rsidP="00025F5D">
            <w:pPr>
              <w:rPr>
                <w:color w:val="auto"/>
                <w:sz w:val="20"/>
                <w:szCs w:val="20"/>
              </w:rPr>
            </w:pPr>
            <w:r w:rsidRPr="002008D9">
              <w:rPr>
                <w:color w:val="auto"/>
                <w:sz w:val="20"/>
                <w:szCs w:val="20"/>
              </w:rPr>
              <w:t>Reduce stress, depression, and anxiety</w:t>
            </w:r>
          </w:p>
          <w:p w14:paraId="0610F994" w14:textId="77777777" w:rsidR="00790222" w:rsidRPr="002008D9" w:rsidRDefault="00790222" w:rsidP="00025F5D">
            <w:pPr>
              <w:rPr>
                <w:color w:val="auto"/>
                <w:sz w:val="20"/>
                <w:szCs w:val="20"/>
              </w:rPr>
            </w:pPr>
          </w:p>
          <w:p w14:paraId="544367B3" w14:textId="77777777" w:rsidR="00790222" w:rsidRPr="002008D9" w:rsidRDefault="00790222" w:rsidP="00025F5D">
            <w:pPr>
              <w:rPr>
                <w:color w:val="auto"/>
                <w:sz w:val="20"/>
                <w:szCs w:val="20"/>
              </w:rPr>
            </w:pPr>
            <w:r w:rsidRPr="002008D9">
              <w:rPr>
                <w:color w:val="auto"/>
                <w:sz w:val="20"/>
                <w:szCs w:val="20"/>
              </w:rPr>
              <w:t>Reduce aggression</w:t>
            </w:r>
          </w:p>
          <w:p w14:paraId="38EE1C10" w14:textId="77777777" w:rsidR="00790222" w:rsidRPr="002008D9" w:rsidRDefault="00790222" w:rsidP="00025F5D">
            <w:pPr>
              <w:rPr>
                <w:color w:val="auto"/>
                <w:sz w:val="20"/>
                <w:szCs w:val="20"/>
              </w:rPr>
            </w:pPr>
          </w:p>
          <w:p w14:paraId="21B76A15" w14:textId="77777777" w:rsidR="00790222" w:rsidRPr="002008D9" w:rsidRDefault="00790222" w:rsidP="00025F5D">
            <w:pPr>
              <w:rPr>
                <w:color w:val="auto"/>
                <w:sz w:val="20"/>
                <w:szCs w:val="20"/>
              </w:rPr>
            </w:pPr>
            <w:r w:rsidRPr="002008D9">
              <w:rPr>
                <w:color w:val="auto"/>
                <w:sz w:val="20"/>
                <w:szCs w:val="20"/>
              </w:rPr>
              <w:t>Improved behaviour</w:t>
            </w:r>
          </w:p>
          <w:p w14:paraId="146D5A0F" w14:textId="77777777" w:rsidR="00790222" w:rsidRPr="002008D9" w:rsidRDefault="00790222" w:rsidP="00025F5D">
            <w:pPr>
              <w:rPr>
                <w:color w:val="auto"/>
                <w:sz w:val="20"/>
                <w:szCs w:val="20"/>
              </w:rPr>
            </w:pPr>
          </w:p>
          <w:p w14:paraId="4224AE4B" w14:textId="77777777" w:rsidR="00790222" w:rsidRPr="002008D9" w:rsidRDefault="00790222" w:rsidP="00025F5D">
            <w:pPr>
              <w:rPr>
                <w:color w:val="auto"/>
                <w:sz w:val="20"/>
                <w:szCs w:val="20"/>
              </w:rPr>
            </w:pPr>
            <w:r w:rsidRPr="002008D9">
              <w:rPr>
                <w:color w:val="auto"/>
                <w:sz w:val="20"/>
                <w:szCs w:val="20"/>
              </w:rPr>
              <w:t>Improved overall wellbeing</w:t>
            </w:r>
          </w:p>
          <w:p w14:paraId="143F399B" w14:textId="77777777" w:rsidR="00790222" w:rsidRPr="002008D9" w:rsidRDefault="00790222" w:rsidP="00025F5D">
            <w:pPr>
              <w:rPr>
                <w:color w:val="auto"/>
                <w:sz w:val="20"/>
                <w:szCs w:val="20"/>
              </w:rPr>
            </w:pPr>
          </w:p>
          <w:p w14:paraId="5891B84A" w14:textId="595651C8" w:rsidR="00790222" w:rsidRPr="002008D9" w:rsidRDefault="00790222" w:rsidP="00025F5D">
            <w:pPr>
              <w:rPr>
                <w:color w:val="auto"/>
                <w:sz w:val="20"/>
                <w:szCs w:val="20"/>
              </w:rPr>
            </w:pPr>
            <w:r w:rsidRPr="002008D9">
              <w:rPr>
                <w:color w:val="auto"/>
                <w:sz w:val="20"/>
                <w:szCs w:val="20"/>
              </w:rPr>
              <w:t>Buffers against bullying and victimization</w:t>
            </w:r>
          </w:p>
          <w:p w14:paraId="6957C593" w14:textId="77777777" w:rsidR="00790222" w:rsidRPr="002008D9" w:rsidRDefault="00790222" w:rsidP="00025F5D">
            <w:pPr>
              <w:rPr>
                <w:color w:val="auto"/>
                <w:sz w:val="20"/>
                <w:szCs w:val="20"/>
              </w:rPr>
            </w:pPr>
          </w:p>
          <w:p w14:paraId="6743784F" w14:textId="487933A6" w:rsidR="00790222" w:rsidRPr="002008D9" w:rsidRDefault="00790222" w:rsidP="00025F5D">
            <w:pPr>
              <w:rPr>
                <w:color w:val="auto"/>
                <w:sz w:val="20"/>
                <w:szCs w:val="20"/>
              </w:rPr>
            </w:pPr>
            <w:r w:rsidRPr="002008D9">
              <w:rPr>
                <w:color w:val="auto"/>
                <w:sz w:val="20"/>
                <w:szCs w:val="20"/>
              </w:rPr>
              <w:t>Improve confidence</w:t>
            </w:r>
            <w:r>
              <w:rPr>
                <w:color w:val="auto"/>
                <w:sz w:val="20"/>
                <w:szCs w:val="20"/>
              </w:rPr>
              <w:t xml:space="preserve">, </w:t>
            </w:r>
            <w:r w:rsidRPr="002008D9">
              <w:rPr>
                <w:color w:val="auto"/>
                <w:sz w:val="20"/>
                <w:szCs w:val="20"/>
              </w:rPr>
              <w:t>self</w:t>
            </w:r>
            <w:r>
              <w:rPr>
                <w:color w:val="auto"/>
                <w:sz w:val="20"/>
                <w:szCs w:val="20"/>
              </w:rPr>
              <w:t>-</w:t>
            </w:r>
            <w:r w:rsidRPr="002008D9">
              <w:rPr>
                <w:color w:val="auto"/>
                <w:sz w:val="20"/>
                <w:szCs w:val="20"/>
              </w:rPr>
              <w:t>esteem,</w:t>
            </w:r>
            <w:r>
              <w:rPr>
                <w:color w:val="auto"/>
                <w:sz w:val="20"/>
                <w:szCs w:val="20"/>
              </w:rPr>
              <w:t xml:space="preserve"> and r</w:t>
            </w:r>
            <w:r w:rsidRPr="002008D9">
              <w:rPr>
                <w:color w:val="auto"/>
                <w:sz w:val="20"/>
                <w:szCs w:val="20"/>
              </w:rPr>
              <w:t xml:space="preserve">esilience </w:t>
            </w:r>
          </w:p>
        </w:tc>
      </w:tr>
    </w:tbl>
    <w:p w14:paraId="0BAA86B3" w14:textId="77777777" w:rsidR="00790222" w:rsidRPr="002008D9" w:rsidRDefault="00790222" w:rsidP="00790222">
      <w:pPr>
        <w:rPr>
          <w:b/>
          <w:bCs/>
          <w:sz w:val="20"/>
          <w:szCs w:val="20"/>
        </w:rPr>
      </w:pPr>
    </w:p>
    <w:tbl>
      <w:tblPr>
        <w:tblStyle w:val="TableGrid"/>
        <w:tblW w:w="9067" w:type="dxa"/>
        <w:tblLook w:val="04A0" w:firstRow="1" w:lastRow="0" w:firstColumn="1" w:lastColumn="0" w:noHBand="0" w:noVBand="1"/>
      </w:tblPr>
      <w:tblGrid>
        <w:gridCol w:w="9067"/>
      </w:tblGrid>
      <w:tr w:rsidR="00790222" w:rsidRPr="002008D9" w14:paraId="4B316BD3" w14:textId="77777777" w:rsidTr="00790222">
        <w:tc>
          <w:tcPr>
            <w:tcW w:w="9067" w:type="dxa"/>
          </w:tcPr>
          <w:p w14:paraId="27FE473D" w14:textId="77777777" w:rsidR="00790222" w:rsidRPr="002008D9" w:rsidRDefault="00790222" w:rsidP="00025F5D">
            <w:pPr>
              <w:jc w:val="center"/>
              <w:rPr>
                <w:b/>
                <w:bCs/>
                <w:color w:val="auto"/>
                <w:sz w:val="20"/>
                <w:szCs w:val="20"/>
              </w:rPr>
            </w:pPr>
            <w:r w:rsidRPr="002008D9">
              <w:rPr>
                <w:b/>
                <w:bCs/>
                <w:color w:val="auto"/>
                <w:sz w:val="20"/>
                <w:szCs w:val="20"/>
              </w:rPr>
              <w:t>Workplace Benefits</w:t>
            </w:r>
          </w:p>
          <w:p w14:paraId="60FFAA34" w14:textId="77777777" w:rsidR="00790222" w:rsidRPr="002008D9" w:rsidRDefault="00790222" w:rsidP="00025F5D">
            <w:pPr>
              <w:rPr>
                <w:b/>
                <w:bCs/>
                <w:color w:val="auto"/>
                <w:sz w:val="20"/>
                <w:szCs w:val="20"/>
              </w:rPr>
            </w:pPr>
          </w:p>
        </w:tc>
      </w:tr>
      <w:tr w:rsidR="00790222" w:rsidRPr="002008D9" w14:paraId="1D911D5B" w14:textId="77777777" w:rsidTr="00790222">
        <w:tc>
          <w:tcPr>
            <w:tcW w:w="9067" w:type="dxa"/>
          </w:tcPr>
          <w:p w14:paraId="42025CD0" w14:textId="77777777" w:rsidR="00790222" w:rsidRPr="002008D9" w:rsidRDefault="00790222" w:rsidP="00025F5D">
            <w:pPr>
              <w:rPr>
                <w:color w:val="auto"/>
                <w:sz w:val="20"/>
                <w:szCs w:val="20"/>
              </w:rPr>
            </w:pPr>
            <w:r w:rsidRPr="002008D9">
              <w:rPr>
                <w:color w:val="auto"/>
                <w:sz w:val="20"/>
                <w:szCs w:val="20"/>
              </w:rPr>
              <w:t>Improves executive functioning</w:t>
            </w:r>
          </w:p>
          <w:p w14:paraId="6FAF6543" w14:textId="77777777" w:rsidR="00790222" w:rsidRPr="002008D9" w:rsidRDefault="00790222" w:rsidP="00025F5D">
            <w:pPr>
              <w:rPr>
                <w:color w:val="auto"/>
                <w:sz w:val="20"/>
                <w:szCs w:val="20"/>
              </w:rPr>
            </w:pPr>
          </w:p>
          <w:p w14:paraId="36CCA30B" w14:textId="77777777" w:rsidR="00790222" w:rsidRPr="002008D9" w:rsidRDefault="00790222" w:rsidP="00025F5D">
            <w:pPr>
              <w:rPr>
                <w:color w:val="auto"/>
                <w:sz w:val="20"/>
                <w:szCs w:val="20"/>
              </w:rPr>
            </w:pPr>
            <w:r w:rsidRPr="002008D9">
              <w:rPr>
                <w:color w:val="auto"/>
                <w:sz w:val="20"/>
                <w:szCs w:val="20"/>
              </w:rPr>
              <w:t>Improves job performance in the service industry</w:t>
            </w:r>
          </w:p>
          <w:p w14:paraId="63979F75" w14:textId="77777777" w:rsidR="00790222" w:rsidRPr="002008D9" w:rsidRDefault="00790222" w:rsidP="00025F5D">
            <w:pPr>
              <w:rPr>
                <w:color w:val="auto"/>
                <w:sz w:val="20"/>
                <w:szCs w:val="20"/>
              </w:rPr>
            </w:pPr>
          </w:p>
          <w:p w14:paraId="4ACD29C3" w14:textId="77777777" w:rsidR="00790222" w:rsidRPr="002008D9" w:rsidRDefault="00790222" w:rsidP="00025F5D">
            <w:pPr>
              <w:rPr>
                <w:color w:val="auto"/>
                <w:sz w:val="20"/>
                <w:szCs w:val="20"/>
              </w:rPr>
            </w:pPr>
            <w:r w:rsidRPr="002008D9">
              <w:rPr>
                <w:color w:val="auto"/>
                <w:sz w:val="20"/>
                <w:szCs w:val="20"/>
              </w:rPr>
              <w:t>Increase in number of hours worked</w:t>
            </w:r>
          </w:p>
          <w:p w14:paraId="3BC80B03" w14:textId="77777777" w:rsidR="00790222" w:rsidRPr="002008D9" w:rsidRDefault="00790222" w:rsidP="00025F5D">
            <w:pPr>
              <w:rPr>
                <w:color w:val="auto"/>
                <w:sz w:val="20"/>
                <w:szCs w:val="20"/>
              </w:rPr>
            </w:pPr>
          </w:p>
          <w:p w14:paraId="045B3E85" w14:textId="77777777" w:rsidR="00790222" w:rsidRPr="002008D9" w:rsidRDefault="00790222" w:rsidP="00025F5D">
            <w:pPr>
              <w:rPr>
                <w:color w:val="auto"/>
                <w:sz w:val="20"/>
                <w:szCs w:val="20"/>
              </w:rPr>
            </w:pPr>
            <w:r w:rsidRPr="002008D9">
              <w:rPr>
                <w:color w:val="auto"/>
                <w:sz w:val="20"/>
                <w:szCs w:val="20"/>
              </w:rPr>
              <w:t xml:space="preserve">Reduce work-related stress, anxiety, </w:t>
            </w:r>
            <w:proofErr w:type="gramStart"/>
            <w:r w:rsidRPr="002008D9">
              <w:rPr>
                <w:color w:val="auto"/>
                <w:sz w:val="20"/>
                <w:szCs w:val="20"/>
              </w:rPr>
              <w:t>depression</w:t>
            </w:r>
            <w:proofErr w:type="gramEnd"/>
            <w:r w:rsidRPr="002008D9">
              <w:rPr>
                <w:color w:val="auto"/>
                <w:sz w:val="20"/>
                <w:szCs w:val="20"/>
              </w:rPr>
              <w:t xml:space="preserve"> and fatigue</w:t>
            </w:r>
          </w:p>
          <w:p w14:paraId="3B7A3248" w14:textId="77777777" w:rsidR="00790222" w:rsidRPr="002008D9" w:rsidRDefault="00790222" w:rsidP="00025F5D">
            <w:pPr>
              <w:rPr>
                <w:color w:val="auto"/>
                <w:sz w:val="20"/>
                <w:szCs w:val="20"/>
              </w:rPr>
            </w:pPr>
          </w:p>
          <w:p w14:paraId="59E7D650" w14:textId="77777777" w:rsidR="00790222" w:rsidRPr="002008D9" w:rsidRDefault="00790222" w:rsidP="00025F5D">
            <w:pPr>
              <w:rPr>
                <w:color w:val="auto"/>
                <w:sz w:val="20"/>
                <w:szCs w:val="20"/>
              </w:rPr>
            </w:pPr>
            <w:r w:rsidRPr="002008D9">
              <w:rPr>
                <w:color w:val="auto"/>
                <w:sz w:val="20"/>
                <w:szCs w:val="20"/>
              </w:rPr>
              <w:t>Improve job satisfaction</w:t>
            </w:r>
          </w:p>
          <w:p w14:paraId="2E1592F4" w14:textId="77777777" w:rsidR="00790222" w:rsidRPr="002008D9" w:rsidRDefault="00790222" w:rsidP="00025F5D">
            <w:pPr>
              <w:rPr>
                <w:color w:val="auto"/>
                <w:sz w:val="20"/>
                <w:szCs w:val="20"/>
              </w:rPr>
            </w:pPr>
          </w:p>
          <w:p w14:paraId="0CB376F5" w14:textId="77777777" w:rsidR="00790222" w:rsidRPr="002008D9" w:rsidRDefault="00790222" w:rsidP="00025F5D">
            <w:pPr>
              <w:rPr>
                <w:color w:val="auto"/>
                <w:sz w:val="20"/>
                <w:szCs w:val="20"/>
              </w:rPr>
            </w:pPr>
            <w:r w:rsidRPr="002008D9">
              <w:rPr>
                <w:color w:val="auto"/>
                <w:sz w:val="20"/>
                <w:szCs w:val="20"/>
              </w:rPr>
              <w:t>Increased resilience</w:t>
            </w:r>
          </w:p>
          <w:p w14:paraId="5BE74016" w14:textId="77777777" w:rsidR="00790222" w:rsidRPr="002008D9" w:rsidRDefault="00790222" w:rsidP="00025F5D">
            <w:pPr>
              <w:rPr>
                <w:color w:val="auto"/>
                <w:sz w:val="20"/>
                <w:szCs w:val="20"/>
              </w:rPr>
            </w:pPr>
          </w:p>
          <w:p w14:paraId="519276D7" w14:textId="77777777" w:rsidR="00790222" w:rsidRPr="002008D9" w:rsidRDefault="00790222" w:rsidP="00025F5D">
            <w:pPr>
              <w:rPr>
                <w:color w:val="auto"/>
                <w:sz w:val="20"/>
                <w:szCs w:val="20"/>
              </w:rPr>
            </w:pPr>
            <w:r w:rsidRPr="002008D9">
              <w:rPr>
                <w:color w:val="auto"/>
                <w:sz w:val="20"/>
                <w:szCs w:val="20"/>
              </w:rPr>
              <w:t>Improved social functioning and quality of life</w:t>
            </w:r>
          </w:p>
          <w:p w14:paraId="7AE5F0B1" w14:textId="77777777" w:rsidR="00790222" w:rsidRPr="002008D9" w:rsidRDefault="00790222" w:rsidP="00025F5D">
            <w:pPr>
              <w:rPr>
                <w:color w:val="auto"/>
                <w:sz w:val="20"/>
                <w:szCs w:val="20"/>
              </w:rPr>
            </w:pPr>
          </w:p>
          <w:p w14:paraId="624FA74A" w14:textId="77777777" w:rsidR="00790222" w:rsidRPr="002008D9" w:rsidRDefault="00790222" w:rsidP="00025F5D">
            <w:pPr>
              <w:rPr>
                <w:color w:val="auto"/>
                <w:sz w:val="20"/>
                <w:szCs w:val="20"/>
              </w:rPr>
            </w:pPr>
            <w:r w:rsidRPr="002008D9">
              <w:rPr>
                <w:color w:val="auto"/>
                <w:sz w:val="20"/>
                <w:szCs w:val="20"/>
              </w:rPr>
              <w:t>Reduce levels of burnout and turnover in the workplace</w:t>
            </w:r>
          </w:p>
          <w:p w14:paraId="24D1BECA" w14:textId="77777777" w:rsidR="00790222" w:rsidRPr="002008D9" w:rsidRDefault="00790222" w:rsidP="00025F5D">
            <w:pPr>
              <w:rPr>
                <w:b/>
                <w:bCs/>
                <w:color w:val="auto"/>
                <w:sz w:val="20"/>
                <w:szCs w:val="20"/>
              </w:rPr>
            </w:pPr>
          </w:p>
        </w:tc>
      </w:tr>
    </w:tbl>
    <w:p w14:paraId="631FFAF5" w14:textId="77777777" w:rsidR="00790222" w:rsidRPr="002008D9" w:rsidRDefault="00790222" w:rsidP="00790222">
      <w:pPr>
        <w:rPr>
          <w:sz w:val="20"/>
          <w:szCs w:val="20"/>
        </w:rPr>
      </w:pPr>
    </w:p>
    <w:p w14:paraId="5CEB6D1B" w14:textId="77777777" w:rsidR="00790222" w:rsidRPr="001E6EEF" w:rsidRDefault="00790222" w:rsidP="00790222">
      <w:pPr>
        <w:rPr>
          <w:rFonts w:cstheme="minorHAnsi"/>
        </w:rPr>
      </w:pPr>
      <w:r w:rsidRPr="001E6EEF">
        <w:rPr>
          <w:rFonts w:cstheme="minorHAnsi"/>
        </w:rPr>
        <w:t xml:space="preserve">For further information on the research and benefits of mindfulness see: </w:t>
      </w:r>
    </w:p>
    <w:p w14:paraId="4EC5986C" w14:textId="77777777" w:rsidR="00790222" w:rsidRDefault="001443C8" w:rsidP="00790222">
      <w:pPr>
        <w:rPr>
          <w:rFonts w:ascii="Calibri" w:hAnsi="Calibri" w:cs="Calibri"/>
        </w:rPr>
      </w:pPr>
      <w:hyperlink r:id="rId7" w:history="1">
        <w:r w:rsidR="00790222" w:rsidRPr="001E6EEF">
          <w:rPr>
            <w:rStyle w:val="Hyperlink"/>
            <w:rFonts w:cstheme="minorHAnsi"/>
          </w:rPr>
          <w:t>https://positivepsychology.com/benefits-of-mindfulness/?fbclid=IwAR0A0jBEIZgmKP_Bzhgd3OJ5MCqrU-inpahoghmIXEkM3B7YadQx9d-1pfA</w:t>
        </w:r>
      </w:hyperlink>
    </w:p>
    <w:p w14:paraId="6F46A4DA" w14:textId="77777777" w:rsidR="00790222" w:rsidRDefault="00790222"/>
    <w:sectPr w:rsidR="0079022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2F928" w14:textId="77777777" w:rsidR="00790222" w:rsidRDefault="00790222" w:rsidP="00790222">
      <w:pPr>
        <w:spacing w:after="0" w:line="240" w:lineRule="auto"/>
      </w:pPr>
      <w:r>
        <w:separator/>
      </w:r>
    </w:p>
  </w:endnote>
  <w:endnote w:type="continuationSeparator" w:id="0">
    <w:p w14:paraId="5510A691" w14:textId="77777777" w:rsidR="00790222" w:rsidRDefault="00790222" w:rsidP="0079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2765C" w14:textId="77777777" w:rsidR="00790222" w:rsidRDefault="00790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3B606" w14:textId="78F5BFBE" w:rsidR="00790222" w:rsidRPr="001443C8" w:rsidRDefault="001443C8" w:rsidP="001443C8">
    <w:pPr>
      <w:pStyle w:val="Footer"/>
      <w:jc w:val="center"/>
      <w:rPr>
        <w:i/>
        <w:iCs/>
        <w:sz w:val="18"/>
        <w:szCs w:val="18"/>
      </w:rPr>
    </w:pPr>
    <w:r w:rsidRPr="001443C8">
      <w:rPr>
        <w:i/>
        <w:iCs/>
        <w:sz w:val="18"/>
        <w:szCs w:val="18"/>
      </w:rPr>
      <w:t>www.themindfullifecoachuk.org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D3592" w14:textId="77777777" w:rsidR="00790222" w:rsidRDefault="00790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BC075" w14:textId="77777777" w:rsidR="00790222" w:rsidRDefault="00790222" w:rsidP="00790222">
      <w:pPr>
        <w:spacing w:after="0" w:line="240" w:lineRule="auto"/>
      </w:pPr>
      <w:r>
        <w:separator/>
      </w:r>
    </w:p>
  </w:footnote>
  <w:footnote w:type="continuationSeparator" w:id="0">
    <w:p w14:paraId="757897C7" w14:textId="77777777" w:rsidR="00790222" w:rsidRDefault="00790222" w:rsidP="00790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A0368" w14:textId="77777777" w:rsidR="00790222" w:rsidRDefault="007902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4537396"/>
      <w:docPartObj>
        <w:docPartGallery w:val="Watermarks"/>
        <w:docPartUnique/>
      </w:docPartObj>
    </w:sdtPr>
    <w:sdtEndPr/>
    <w:sdtContent>
      <w:p w14:paraId="4DB08F71" w14:textId="5564F8A7" w:rsidR="00790222" w:rsidRDefault="001443C8">
        <w:pPr>
          <w:pStyle w:val="Header"/>
        </w:pPr>
        <w:r>
          <w:rPr>
            <w:noProof/>
          </w:rPr>
          <w:pict w14:anchorId="3B2CE7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E62F1" w14:textId="77777777" w:rsidR="00790222" w:rsidRDefault="007902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ocumentProtection w:edit="readOnly" w:formatting="1" w:enforcement="0"/>
  <w:defaultTabStop w:val="720"/>
  <w:characterSpacingControl w:val="doNotCompress"/>
  <w:hdrShapeDefaults>
    <o:shapedefaults v:ext="edit" spidmax="2050">
      <o:colormenu v:ext="edit" fillcolor="none [3214]"/>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222"/>
    <w:rsid w:val="001443C8"/>
    <w:rsid w:val="00790222"/>
    <w:rsid w:val="00937610"/>
    <w:rsid w:val="00DA6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4]"/>
    </o:shapedefaults>
    <o:shapelayout v:ext="edit">
      <o:idmap v:ext="edit" data="1"/>
    </o:shapelayout>
  </w:shapeDefaults>
  <w:decimalSymbol w:val="."/>
  <w:listSeparator w:val=","/>
  <w14:docId w14:val="225AFE7D"/>
  <w15:chartTrackingRefBased/>
  <w15:docId w15:val="{25D51956-EF7B-4833-BB8A-38F46D14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222"/>
  </w:style>
  <w:style w:type="paragraph" w:styleId="Heading3">
    <w:name w:val="heading 3"/>
    <w:basedOn w:val="Normal"/>
    <w:link w:val="Heading3Char"/>
    <w:qFormat/>
    <w:rsid w:val="0079022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90222"/>
    <w:rPr>
      <w:rFonts w:ascii="Times New Roman" w:eastAsia="Times New Roman" w:hAnsi="Times New Roman" w:cs="Times New Roman"/>
      <w:b/>
      <w:bCs/>
      <w:sz w:val="27"/>
      <w:szCs w:val="27"/>
      <w:lang w:eastAsia="en-GB"/>
    </w:rPr>
  </w:style>
  <w:style w:type="character" w:styleId="Hyperlink">
    <w:name w:val="Hyperlink"/>
    <w:basedOn w:val="DefaultParagraphFont"/>
    <w:unhideWhenUsed/>
    <w:rsid w:val="00790222"/>
    <w:rPr>
      <w:color w:val="0563C1" w:themeColor="hyperlink"/>
      <w:u w:val="single"/>
    </w:rPr>
  </w:style>
  <w:style w:type="paragraph" w:styleId="NormalWeb">
    <w:name w:val="Normal (Web)"/>
    <w:basedOn w:val="Normal"/>
    <w:rsid w:val="0079022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90222"/>
    <w:pPr>
      <w:spacing w:after="0" w:line="240" w:lineRule="auto"/>
    </w:pPr>
    <w:rPr>
      <w:color w:val="657C9C" w:themeColor="text2" w:themeTint="BF"/>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0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222"/>
  </w:style>
  <w:style w:type="paragraph" w:styleId="Footer">
    <w:name w:val="footer"/>
    <w:basedOn w:val="Normal"/>
    <w:link w:val="FooterChar"/>
    <w:uiPriority w:val="99"/>
    <w:unhideWhenUsed/>
    <w:rsid w:val="00790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positivepsychology.com/benefits-of-mindfulness/?fbclid=IwAR0A0jBEIZgmKP_Bzhgd3OJ5MCqrU-inpahoghmIXEkM3B7YadQx9d-1pfA"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945</Words>
  <Characters>5390</Characters>
  <Application>Microsoft Office Word</Application>
  <DocSecurity>0</DocSecurity>
  <Lines>44</Lines>
  <Paragraphs>12</Paragraphs>
  <ScaleCrop>false</ScaleCrop>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Pyrkos</dc:creator>
  <cp:keywords/>
  <dc:description/>
  <cp:lastModifiedBy>Nichola Pyrkos</cp:lastModifiedBy>
  <cp:revision>5</cp:revision>
  <dcterms:created xsi:type="dcterms:W3CDTF">2020-12-04T16:23:00Z</dcterms:created>
  <dcterms:modified xsi:type="dcterms:W3CDTF">2020-12-04T16:36:00Z</dcterms:modified>
</cp:coreProperties>
</file>